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5A675" w14:textId="741DBC4D" w:rsidR="00A813FE" w:rsidRDefault="00A813FE">
      <w:pPr>
        <w:rPr>
          <w:lang w:val="en-US"/>
        </w:rPr>
      </w:pPr>
    </w:p>
    <w:p w14:paraId="2DEFA8DA" w14:textId="49A6E756" w:rsidR="00A813FE" w:rsidRPr="00A007BD" w:rsidRDefault="00D24C50" w:rsidP="00F63A36">
      <w:pPr>
        <w:jc w:val="center"/>
        <w:rPr>
          <w:rFonts w:ascii="Cambria" w:hAnsi="Cambria"/>
          <w:b/>
          <w:sz w:val="28"/>
          <w:szCs w:val="28"/>
          <w:lang w:val="en-US"/>
        </w:rPr>
      </w:pPr>
      <w:r>
        <w:rPr>
          <w:rFonts w:ascii="Cambria" w:hAnsi="Cambria"/>
          <w:b/>
          <w:sz w:val="28"/>
          <w:szCs w:val="28"/>
          <w:lang w:val="en-US"/>
        </w:rPr>
        <w:t>STRATEGI KEBIJAKAN EKSPOR IMPOR TERHADAP PERTUMBUHAN EKONOMI DI INDONESIA</w:t>
      </w:r>
    </w:p>
    <w:p w14:paraId="5DC1EF86" w14:textId="19AC2799" w:rsidR="00D24C50" w:rsidRPr="00D24C50" w:rsidRDefault="00D24C50" w:rsidP="00D24C50">
      <w:pPr>
        <w:spacing w:after="0" w:line="240" w:lineRule="auto"/>
        <w:jc w:val="center"/>
        <w:rPr>
          <w:rFonts w:ascii="Cambria" w:hAnsi="Cambria"/>
          <w:sz w:val="24"/>
          <w:szCs w:val="24"/>
          <w:vertAlign w:val="superscript"/>
          <w:lang w:val="en-US"/>
        </w:rPr>
      </w:pPr>
      <w:r>
        <w:rPr>
          <w:rFonts w:ascii="Cambria" w:hAnsi="Cambria"/>
          <w:sz w:val="24"/>
          <w:szCs w:val="24"/>
          <w:lang w:val="en-US"/>
        </w:rPr>
        <w:t>Sherly Pricilia</w:t>
      </w:r>
      <w:r>
        <w:rPr>
          <w:rFonts w:ascii="Cambria" w:hAnsi="Cambria"/>
          <w:sz w:val="24"/>
          <w:szCs w:val="24"/>
          <w:vertAlign w:val="superscript"/>
          <w:lang w:val="en-US"/>
        </w:rPr>
        <w:t>1</w:t>
      </w:r>
      <w:r w:rsidRPr="00D31FBC">
        <w:rPr>
          <w:rFonts w:ascii="Cambria" w:hAnsi="Cambria"/>
          <w:sz w:val="20"/>
          <w:szCs w:val="20"/>
          <w:lang w:val="en-US"/>
        </w:rPr>
        <w:t>*</w:t>
      </w:r>
      <w:r>
        <w:rPr>
          <w:rFonts w:ascii="Cambria" w:hAnsi="Cambria"/>
          <w:sz w:val="24"/>
          <w:szCs w:val="24"/>
          <w:lang w:val="en-US"/>
        </w:rPr>
        <w:t>, Hanifah Putri Zavira</w:t>
      </w:r>
      <w:r>
        <w:rPr>
          <w:rFonts w:ascii="Cambria" w:hAnsi="Cambria"/>
          <w:sz w:val="24"/>
          <w:szCs w:val="24"/>
          <w:vertAlign w:val="superscript"/>
          <w:lang w:val="en-US"/>
        </w:rPr>
        <w:t>2</w:t>
      </w:r>
      <w:r>
        <w:rPr>
          <w:rFonts w:ascii="Cambria" w:hAnsi="Cambria"/>
          <w:sz w:val="24"/>
          <w:szCs w:val="24"/>
          <w:lang w:val="en-US"/>
        </w:rPr>
        <w:t>, Frischa Silvi Ananda</w:t>
      </w:r>
      <w:r>
        <w:rPr>
          <w:rFonts w:ascii="Cambria" w:hAnsi="Cambria"/>
          <w:sz w:val="24"/>
          <w:szCs w:val="24"/>
          <w:vertAlign w:val="superscript"/>
          <w:lang w:val="en-US"/>
        </w:rPr>
        <w:t>3</w:t>
      </w:r>
    </w:p>
    <w:p w14:paraId="125D9CE8" w14:textId="6435D6CD" w:rsidR="00F63A36" w:rsidRPr="00D31FBC" w:rsidRDefault="00D24C50" w:rsidP="00F44C42">
      <w:pPr>
        <w:spacing w:after="0" w:line="240" w:lineRule="auto"/>
        <w:jc w:val="center"/>
        <w:rPr>
          <w:rFonts w:ascii="Cambria" w:hAnsi="Cambria"/>
          <w:sz w:val="20"/>
          <w:szCs w:val="20"/>
          <w:lang w:val="en-US"/>
        </w:rPr>
      </w:pPr>
      <w:r>
        <w:rPr>
          <w:rFonts w:ascii="Cambria" w:hAnsi="Cambria"/>
          <w:sz w:val="20"/>
          <w:szCs w:val="20"/>
          <w:lang w:val="en-US"/>
        </w:rPr>
        <w:t>Universitas Islam Negeri Sulthan Thaha Saifuddin Jambi</w:t>
      </w:r>
      <w:r w:rsidR="00F44C42" w:rsidRPr="00D31FBC">
        <w:rPr>
          <w:rFonts w:ascii="Cambria" w:hAnsi="Cambria"/>
          <w:sz w:val="20"/>
          <w:szCs w:val="20"/>
          <w:vertAlign w:val="superscript"/>
          <w:lang w:val="en-US"/>
        </w:rPr>
        <w:t>1</w:t>
      </w:r>
      <w:r w:rsidR="00F44C42" w:rsidRPr="00D31FBC">
        <w:rPr>
          <w:rFonts w:ascii="Cambria" w:hAnsi="Cambria"/>
          <w:sz w:val="20"/>
          <w:szCs w:val="20"/>
          <w:lang w:val="en-US"/>
        </w:rPr>
        <w:t xml:space="preserve"> </w:t>
      </w:r>
    </w:p>
    <w:p w14:paraId="6DAB798E" w14:textId="0CA57BD0" w:rsidR="00D24C50" w:rsidRPr="00D24C50" w:rsidRDefault="00D24C50" w:rsidP="00F44C42">
      <w:pPr>
        <w:spacing w:after="0" w:line="240" w:lineRule="auto"/>
        <w:jc w:val="center"/>
        <w:rPr>
          <w:rFonts w:ascii="Cambria" w:hAnsi="Cambria"/>
          <w:sz w:val="20"/>
          <w:szCs w:val="20"/>
          <w:vertAlign w:val="superscript"/>
          <w:lang w:val="en-US"/>
        </w:rPr>
      </w:pPr>
      <w:r>
        <w:rPr>
          <w:rFonts w:ascii="Cambria" w:hAnsi="Cambria"/>
          <w:sz w:val="20"/>
          <w:szCs w:val="20"/>
          <w:lang w:val="en-US"/>
        </w:rPr>
        <w:t>Universitas Islam Negeri Sulthan Thaha Saifuddin Jambi</w:t>
      </w:r>
      <w:r>
        <w:rPr>
          <w:rFonts w:ascii="Cambria" w:hAnsi="Cambria"/>
          <w:sz w:val="20"/>
          <w:szCs w:val="20"/>
          <w:vertAlign w:val="superscript"/>
          <w:lang w:val="en-US"/>
        </w:rPr>
        <w:t>2</w:t>
      </w:r>
    </w:p>
    <w:p w14:paraId="1F88C717" w14:textId="3837C067" w:rsidR="00D24C50" w:rsidRPr="00D24C50" w:rsidRDefault="00D24C50" w:rsidP="00F44C42">
      <w:pPr>
        <w:spacing w:after="0" w:line="240" w:lineRule="auto"/>
        <w:jc w:val="center"/>
        <w:rPr>
          <w:rFonts w:ascii="Cambria" w:hAnsi="Cambria"/>
          <w:sz w:val="20"/>
          <w:szCs w:val="20"/>
          <w:vertAlign w:val="superscript"/>
          <w:lang w:val="en-US"/>
        </w:rPr>
      </w:pPr>
      <w:r>
        <w:rPr>
          <w:rFonts w:ascii="Cambria" w:hAnsi="Cambria"/>
          <w:sz w:val="20"/>
          <w:szCs w:val="20"/>
          <w:lang w:val="en-US"/>
        </w:rPr>
        <w:t>Universitas Islam Negeri Sulthan Thaha Saifuddin Jambi</w:t>
      </w:r>
      <w:r>
        <w:rPr>
          <w:rFonts w:ascii="Cambria" w:hAnsi="Cambria"/>
          <w:sz w:val="20"/>
          <w:szCs w:val="20"/>
          <w:vertAlign w:val="superscript"/>
          <w:lang w:val="en-US"/>
        </w:rPr>
        <w:t>3</w:t>
      </w:r>
    </w:p>
    <w:p w14:paraId="55A0B3D4" w14:textId="4419FC82" w:rsidR="00F63A36" w:rsidRPr="00D31FBC" w:rsidRDefault="00F44C42" w:rsidP="00F44C42">
      <w:pPr>
        <w:spacing w:after="0" w:line="240" w:lineRule="auto"/>
        <w:jc w:val="center"/>
        <w:rPr>
          <w:rFonts w:ascii="Cambria" w:hAnsi="Cambria"/>
          <w:sz w:val="20"/>
          <w:szCs w:val="20"/>
          <w:lang w:val="en-US"/>
        </w:rPr>
      </w:pPr>
      <w:r w:rsidRPr="00D31FBC">
        <w:rPr>
          <w:rFonts w:ascii="Cambria" w:hAnsi="Cambria"/>
          <w:sz w:val="20"/>
          <w:szCs w:val="20"/>
          <w:lang w:val="en-US"/>
        </w:rPr>
        <w:t xml:space="preserve">*email: </w:t>
      </w:r>
      <w:hyperlink r:id="rId7" w:history="1">
        <w:r w:rsidR="00D24C50" w:rsidRPr="00E25C82">
          <w:rPr>
            <w:rStyle w:val="Hyperlink"/>
          </w:rPr>
          <w:t>sherlypricilia015@gmail.com</w:t>
        </w:r>
      </w:hyperlink>
      <w:r w:rsidR="00D24C50">
        <w:t xml:space="preserve"> </w:t>
      </w:r>
    </w:p>
    <w:p w14:paraId="111FB18C" w14:textId="77777777" w:rsidR="00F44C42" w:rsidRDefault="00F44C42">
      <w:pPr>
        <w:spacing w:after="0"/>
        <w:jc w:val="center"/>
        <w:rPr>
          <w:rFonts w:ascii="Arial Narrow" w:hAnsi="Arial Narrow"/>
          <w:sz w:val="20"/>
          <w:szCs w:val="20"/>
          <w:lang w:val="en-US"/>
        </w:rPr>
      </w:pPr>
    </w:p>
    <w:p w14:paraId="07EB000F" w14:textId="35758947" w:rsidR="00F44C42" w:rsidRPr="004933D2" w:rsidRDefault="00F44C42" w:rsidP="0059414C">
      <w:pPr>
        <w:spacing w:after="0"/>
        <w:jc w:val="both"/>
        <w:rPr>
          <w:rFonts w:asciiTheme="majorHAnsi" w:hAnsiTheme="majorHAnsi"/>
          <w:sz w:val="24"/>
          <w:szCs w:val="24"/>
          <w:lang w:val="en-US"/>
        </w:rPr>
      </w:pPr>
      <w:r w:rsidRPr="00D31FBC">
        <w:rPr>
          <w:rFonts w:ascii="Cambria" w:hAnsi="Cambria"/>
          <w:b/>
          <w:sz w:val="24"/>
          <w:szCs w:val="24"/>
          <w:lang w:val="en-US"/>
        </w:rPr>
        <w:t>Abstrak :</w:t>
      </w:r>
      <w:r w:rsidRPr="00F44C42">
        <w:rPr>
          <w:rFonts w:ascii="Arial Narrow" w:hAnsi="Arial Narrow"/>
          <w:b/>
          <w:sz w:val="24"/>
          <w:szCs w:val="24"/>
          <w:lang w:val="en-US"/>
        </w:rPr>
        <w:t xml:space="preserve"> </w:t>
      </w:r>
      <w:r w:rsidR="00AD4E14" w:rsidRPr="0059414C">
        <w:rPr>
          <w:rFonts w:asciiTheme="majorHAnsi" w:hAnsiTheme="majorHAnsi" w:cstheme="majorBidi"/>
          <w:sz w:val="24"/>
          <w:szCs w:val="24"/>
        </w:rPr>
        <w:t>Penelitian ini bertujuan untuk menganalisis strategi dan kebijakan ekspor impor terhadap pertumbuhan ekonomi di Indonesia. Penelitian ini menggunakan metode penelitian studi literatur yaitu metode pengumpulan data dengan mencari dan membaca sumber-sumber tertulis yang ada seperti buku atau literatur yang menjelaskan tentang landasan teori terkait.</w:t>
      </w:r>
      <w:r w:rsidR="0085360F" w:rsidRPr="0059414C">
        <w:rPr>
          <w:rFonts w:asciiTheme="majorHAnsi" w:hAnsiTheme="majorHAnsi" w:cstheme="majorBidi"/>
          <w:sz w:val="24"/>
          <w:szCs w:val="24"/>
        </w:rPr>
        <w:t xml:space="preserve"> Kesimpulan penelitian ini adalah </w:t>
      </w:r>
      <w:r w:rsidR="0085360F" w:rsidRPr="0059414C">
        <w:rPr>
          <w:rFonts w:asciiTheme="majorHAnsi" w:hAnsiTheme="majorHAnsi"/>
          <w:sz w:val="24"/>
          <w:szCs w:val="24"/>
          <w:lang w:val="en-US"/>
        </w:rPr>
        <w:t>kebijakan ekspor dan impor memiliki peran yang penting dalam mendukung pertumbuhan ekonomi di Indonesia. Dengan strategi yang tepat, seperti merancang kebijakan yang mendukung sektor ekspor, Indonesia dapat memperluas pangsa pasarnya, meningkatkan pendapatan negara, dan menciptakan lapangan kerja baru.</w:t>
      </w:r>
    </w:p>
    <w:p w14:paraId="5D6DFBC4" w14:textId="25ABD567" w:rsidR="00F44C42" w:rsidRPr="00D31FBC" w:rsidRDefault="00F44C42" w:rsidP="00F44C42">
      <w:pPr>
        <w:spacing w:after="0" w:line="240" w:lineRule="auto"/>
        <w:jc w:val="both"/>
        <w:rPr>
          <w:rFonts w:ascii="Cambria" w:hAnsi="Cambria" w:cstheme="majorBidi"/>
          <w:sz w:val="24"/>
          <w:szCs w:val="24"/>
          <w:lang w:val="en-US"/>
        </w:rPr>
      </w:pPr>
      <w:r w:rsidRPr="00D31FBC">
        <w:rPr>
          <w:rFonts w:ascii="Cambria" w:hAnsi="Cambria" w:cstheme="majorBidi"/>
          <w:b/>
          <w:bCs/>
          <w:sz w:val="24"/>
          <w:szCs w:val="24"/>
        </w:rPr>
        <w:t>Kata Kunci</w:t>
      </w:r>
      <w:r w:rsidRPr="00D31FBC">
        <w:rPr>
          <w:rFonts w:ascii="Cambria" w:hAnsi="Cambria" w:cstheme="majorBidi"/>
          <w:sz w:val="24"/>
          <w:szCs w:val="24"/>
        </w:rPr>
        <w:t xml:space="preserve">: </w:t>
      </w:r>
      <w:r w:rsidR="004933D2">
        <w:rPr>
          <w:rFonts w:ascii="Cambria" w:hAnsi="Cambria" w:cstheme="majorBidi"/>
          <w:sz w:val="24"/>
          <w:szCs w:val="24"/>
        </w:rPr>
        <w:t>Ekspor, Impor, Pertumbuhan Ekonomi</w:t>
      </w:r>
    </w:p>
    <w:p w14:paraId="5F607082" w14:textId="77777777" w:rsidR="00F44C42" w:rsidRDefault="00F44C42" w:rsidP="00F44C42">
      <w:pPr>
        <w:spacing w:after="0" w:line="240" w:lineRule="auto"/>
        <w:jc w:val="both"/>
        <w:rPr>
          <w:rFonts w:asciiTheme="majorBidi" w:hAnsiTheme="majorBidi" w:cstheme="majorBidi"/>
          <w:sz w:val="24"/>
          <w:szCs w:val="24"/>
          <w:lang w:val="en-US"/>
        </w:rPr>
      </w:pPr>
    </w:p>
    <w:p w14:paraId="3AD0C5DE" w14:textId="77777777" w:rsidR="004933D2" w:rsidRPr="004933D2" w:rsidRDefault="00F44C42" w:rsidP="0059414C">
      <w:pPr>
        <w:spacing w:after="0" w:line="360" w:lineRule="auto"/>
        <w:jc w:val="both"/>
        <w:rPr>
          <w:rFonts w:ascii="Cambria" w:hAnsi="Cambria" w:cstheme="majorBidi"/>
          <w:sz w:val="24"/>
          <w:szCs w:val="24"/>
        </w:rPr>
      </w:pPr>
      <w:r w:rsidRPr="00D31FBC">
        <w:rPr>
          <w:rFonts w:ascii="Cambria" w:hAnsi="Cambria" w:cstheme="majorBidi"/>
          <w:b/>
          <w:sz w:val="24"/>
          <w:szCs w:val="24"/>
          <w:lang w:val="en-US"/>
        </w:rPr>
        <w:t>Abstract</w:t>
      </w:r>
      <w:r w:rsidRPr="00D31FBC">
        <w:rPr>
          <w:rFonts w:ascii="Cambria" w:hAnsi="Cambria" w:cstheme="majorBidi"/>
          <w:sz w:val="24"/>
          <w:szCs w:val="24"/>
          <w:lang w:val="en-US"/>
        </w:rPr>
        <w:t xml:space="preserve">: </w:t>
      </w:r>
      <w:r w:rsidR="004933D2" w:rsidRPr="004933D2">
        <w:rPr>
          <w:rFonts w:ascii="Cambria" w:hAnsi="Cambria" w:cstheme="majorBidi"/>
          <w:sz w:val="24"/>
          <w:szCs w:val="24"/>
        </w:rPr>
        <w:t>This study aims to analyze import-export strategies and policies on economic growth in Indonesia. This research uses a literature study research method, which is a method of collecting data by searching and reading existing written sources such as books or literature that explain the relevant theoretical basis. The conclusion of this research is that export and import policies have an important role in supporting economic growth in Indonesia. With the right strategy, such as designing policies that support the export sector, Indonesia can expand its market share, increase state revenues, and create new jobs.</w:t>
      </w:r>
    </w:p>
    <w:p w14:paraId="69A01A27" w14:textId="66925D86" w:rsidR="00F44C42" w:rsidRPr="00D31FBC" w:rsidRDefault="00F44C42" w:rsidP="0059414C">
      <w:pPr>
        <w:spacing w:after="0" w:line="360" w:lineRule="auto"/>
        <w:jc w:val="both"/>
        <w:rPr>
          <w:rFonts w:ascii="Cambria" w:hAnsi="Cambria" w:cstheme="majorBidi"/>
          <w:sz w:val="24"/>
          <w:szCs w:val="24"/>
          <w:lang w:val="en-US"/>
        </w:rPr>
      </w:pPr>
      <w:r w:rsidRPr="00D31FBC">
        <w:rPr>
          <w:rFonts w:ascii="Cambria" w:hAnsi="Cambria" w:cstheme="majorBidi"/>
          <w:b/>
          <w:bCs/>
          <w:sz w:val="24"/>
          <w:szCs w:val="24"/>
        </w:rPr>
        <w:t>Keywords</w:t>
      </w:r>
      <w:r w:rsidRPr="00D31FBC">
        <w:rPr>
          <w:rFonts w:ascii="Cambria" w:hAnsi="Cambria" w:cstheme="majorBidi"/>
          <w:sz w:val="24"/>
          <w:szCs w:val="24"/>
        </w:rPr>
        <w:t xml:space="preserve">:  </w:t>
      </w:r>
      <w:r w:rsidR="004933D2">
        <w:rPr>
          <w:rFonts w:ascii="Cambria" w:hAnsi="Cambria" w:cstheme="majorBidi"/>
          <w:sz w:val="24"/>
          <w:szCs w:val="24"/>
        </w:rPr>
        <w:t>E</w:t>
      </w:r>
      <w:r w:rsidR="004933D2" w:rsidRPr="004933D2">
        <w:rPr>
          <w:rFonts w:ascii="Cambria" w:hAnsi="Cambria" w:cstheme="majorBidi"/>
          <w:sz w:val="24"/>
          <w:szCs w:val="24"/>
        </w:rPr>
        <w:t xml:space="preserve">xports, </w:t>
      </w:r>
      <w:r w:rsidR="004933D2">
        <w:rPr>
          <w:rFonts w:ascii="Cambria" w:hAnsi="Cambria" w:cstheme="majorBidi"/>
          <w:sz w:val="24"/>
          <w:szCs w:val="24"/>
        </w:rPr>
        <w:t>I</w:t>
      </w:r>
      <w:r w:rsidR="004933D2" w:rsidRPr="004933D2">
        <w:rPr>
          <w:rFonts w:ascii="Cambria" w:hAnsi="Cambria" w:cstheme="majorBidi"/>
          <w:sz w:val="24"/>
          <w:szCs w:val="24"/>
        </w:rPr>
        <w:t>mports, Economic Growth</w:t>
      </w:r>
    </w:p>
    <w:p w14:paraId="3E1842BA" w14:textId="77777777" w:rsidR="00F44C42" w:rsidRDefault="00F44C42" w:rsidP="00F44C42">
      <w:pPr>
        <w:spacing w:after="0" w:line="240" w:lineRule="auto"/>
        <w:jc w:val="both"/>
        <w:rPr>
          <w:rFonts w:ascii="Cambria" w:hAnsi="Cambria" w:cstheme="majorBidi"/>
          <w:sz w:val="24"/>
          <w:szCs w:val="24"/>
          <w:lang w:val="en-US"/>
        </w:rPr>
      </w:pPr>
    </w:p>
    <w:p w14:paraId="2FF6C139" w14:textId="77777777" w:rsidR="0059414C" w:rsidRDefault="0059414C" w:rsidP="00F44C42">
      <w:pPr>
        <w:spacing w:after="0" w:line="240" w:lineRule="auto"/>
        <w:jc w:val="both"/>
        <w:rPr>
          <w:rFonts w:ascii="Cambria" w:hAnsi="Cambria" w:cstheme="majorBidi"/>
          <w:sz w:val="24"/>
          <w:szCs w:val="24"/>
          <w:lang w:val="en-US"/>
        </w:rPr>
      </w:pPr>
    </w:p>
    <w:p w14:paraId="73CB8016" w14:textId="77777777" w:rsidR="0059414C" w:rsidRPr="00D31FBC" w:rsidRDefault="0059414C" w:rsidP="00F44C42">
      <w:pPr>
        <w:spacing w:after="0" w:line="240" w:lineRule="auto"/>
        <w:jc w:val="both"/>
        <w:rPr>
          <w:rFonts w:ascii="Cambria" w:hAnsi="Cambria" w:cstheme="majorBidi"/>
          <w:sz w:val="24"/>
          <w:szCs w:val="24"/>
          <w:lang w:val="en-US"/>
        </w:rPr>
      </w:pPr>
    </w:p>
    <w:p w14:paraId="43C4BD60" w14:textId="7786E5DE" w:rsidR="00D31FBC" w:rsidRPr="00EB2296" w:rsidRDefault="00D31FBC" w:rsidP="00F44C42">
      <w:pPr>
        <w:spacing w:after="0" w:line="240" w:lineRule="auto"/>
        <w:jc w:val="both"/>
        <w:rPr>
          <w:rFonts w:asciiTheme="majorHAnsi" w:hAnsiTheme="majorHAnsi" w:cstheme="majorBidi"/>
          <w:b/>
          <w:sz w:val="24"/>
          <w:szCs w:val="24"/>
          <w:lang w:val="en-US"/>
        </w:rPr>
      </w:pPr>
      <w:r w:rsidRPr="00EB2296">
        <w:rPr>
          <w:rFonts w:asciiTheme="majorHAnsi" w:hAnsiTheme="majorHAnsi" w:cstheme="majorBidi"/>
          <w:b/>
          <w:sz w:val="24"/>
          <w:szCs w:val="24"/>
          <w:lang w:val="en-US"/>
        </w:rPr>
        <w:t xml:space="preserve">PENDAHULUAN </w:t>
      </w:r>
    </w:p>
    <w:p w14:paraId="575F6FC5" w14:textId="1CB887BF" w:rsidR="00EB2296" w:rsidRDefault="009A2932" w:rsidP="006E7EC1">
      <w:pPr>
        <w:spacing w:after="0"/>
        <w:ind w:firstLine="720"/>
        <w:jc w:val="both"/>
        <w:rPr>
          <w:rFonts w:asciiTheme="majorHAnsi" w:hAnsiTheme="majorHAnsi" w:cstheme="majorBidi"/>
          <w:sz w:val="24"/>
          <w:szCs w:val="24"/>
          <w:lang w:val="en-US"/>
        </w:rPr>
      </w:pPr>
      <w:r>
        <w:rPr>
          <w:rFonts w:asciiTheme="majorHAnsi" w:hAnsiTheme="majorHAnsi" w:cstheme="majorBidi"/>
          <w:sz w:val="24"/>
          <w:szCs w:val="24"/>
          <w:lang w:val="en-US"/>
        </w:rPr>
        <w:t xml:space="preserve">Pertumbuhan ekonomi merupakan indikator penting dari perkembangan dan pembangunan perekonomian suatu negara, yang dapat meningkatkan kesejahteraan dan kemakmuran masyarakat pada tingkat pendapatan per kapita. </w:t>
      </w:r>
      <w:r w:rsidR="004815EB" w:rsidRPr="004815EB">
        <w:rPr>
          <w:rFonts w:asciiTheme="majorHAnsi" w:hAnsiTheme="majorHAnsi" w:cs="Arial"/>
          <w:sz w:val="24"/>
          <w:szCs w:val="24"/>
          <w:shd w:val="clear" w:color="auto" w:fill="FFFFFF"/>
        </w:rPr>
        <w:t xml:space="preserve">Pertumbuhan   </w:t>
      </w:r>
      <w:r w:rsidR="004815EB" w:rsidRPr="004815EB">
        <w:rPr>
          <w:rFonts w:asciiTheme="majorHAnsi" w:hAnsiTheme="majorHAnsi" w:cs="Arial"/>
          <w:sz w:val="24"/>
          <w:szCs w:val="24"/>
          <w:shd w:val="clear" w:color="auto" w:fill="FFFFFF"/>
        </w:rPr>
        <w:lastRenderedPageBreak/>
        <w:t>ekonomi   Indonesia   saat   ini   semakin   meningkat,   yang   dapat menyebabkan  meningkatnya  kebutuhan  dana  di  masyaraka</w:t>
      </w:r>
      <w:r w:rsidR="004815EB">
        <w:rPr>
          <w:rFonts w:asciiTheme="majorHAnsi" w:hAnsiTheme="majorHAnsi" w:cs="Arial"/>
          <w:sz w:val="24"/>
          <w:szCs w:val="24"/>
          <w:shd w:val="clear" w:color="auto" w:fill="FFFFFF"/>
        </w:rPr>
        <w:t>t.</w:t>
      </w:r>
      <w:r w:rsidR="004815EB">
        <w:rPr>
          <w:rStyle w:val="FootnoteReference"/>
          <w:rFonts w:asciiTheme="majorHAnsi" w:hAnsiTheme="majorHAnsi" w:cs="Arial"/>
          <w:sz w:val="24"/>
          <w:szCs w:val="24"/>
          <w:shd w:val="clear" w:color="auto" w:fill="FFFFFF"/>
        </w:rPr>
        <w:footnoteReference w:id="1"/>
      </w:r>
      <w:r w:rsidR="004815EB">
        <w:rPr>
          <w:rFonts w:asciiTheme="majorHAnsi" w:hAnsiTheme="majorHAnsi" w:cs="Arial"/>
          <w:sz w:val="24"/>
          <w:szCs w:val="24"/>
          <w:shd w:val="clear" w:color="auto" w:fill="FFFFFF"/>
        </w:rPr>
        <w:t xml:space="preserve"> </w:t>
      </w:r>
      <w:r>
        <w:rPr>
          <w:rFonts w:asciiTheme="majorHAnsi" w:hAnsiTheme="majorHAnsi" w:cstheme="majorBidi"/>
          <w:sz w:val="24"/>
          <w:szCs w:val="24"/>
          <w:lang w:val="en-US"/>
        </w:rPr>
        <w:t>Pertumbuhan ekonomi dapat mewakili keberhasilan pembangunan ekonomi suatu negara.</w:t>
      </w:r>
      <w:r w:rsidR="00A82F8E">
        <w:rPr>
          <w:rFonts w:asciiTheme="majorHAnsi" w:hAnsiTheme="majorHAnsi" w:cstheme="majorBidi"/>
          <w:sz w:val="24"/>
          <w:szCs w:val="24"/>
          <w:lang w:val="en-US"/>
        </w:rPr>
        <w:t xml:space="preserve"> Pertumbuhan ekonomi sepenuhnya tidak diserahkan kepada pengusaha-pengusaha besa</w:t>
      </w:r>
      <w:r w:rsidR="008C1881">
        <w:rPr>
          <w:rFonts w:asciiTheme="majorHAnsi" w:hAnsiTheme="majorHAnsi" w:cstheme="majorBidi"/>
          <w:sz w:val="24"/>
          <w:szCs w:val="24"/>
          <w:lang w:val="en-US"/>
        </w:rPr>
        <w:t>r</w:t>
      </w:r>
      <w:r w:rsidR="00A82F8E">
        <w:rPr>
          <w:rFonts w:asciiTheme="majorHAnsi" w:hAnsiTheme="majorHAnsi" w:cstheme="majorBidi"/>
          <w:sz w:val="24"/>
          <w:szCs w:val="24"/>
          <w:lang w:val="en-US"/>
        </w:rPr>
        <w:t>, melainkan pada semua pihak.</w:t>
      </w:r>
      <w:r w:rsidR="00A82F8E">
        <w:rPr>
          <w:rStyle w:val="FootnoteReference"/>
          <w:rFonts w:asciiTheme="majorHAnsi" w:hAnsiTheme="majorHAnsi" w:cstheme="majorBidi"/>
          <w:sz w:val="24"/>
          <w:szCs w:val="24"/>
          <w:lang w:val="en-US"/>
        </w:rPr>
        <w:footnoteReference w:id="2"/>
      </w:r>
      <w:r w:rsidR="00A82F8E">
        <w:rPr>
          <w:rFonts w:asciiTheme="majorHAnsi" w:hAnsiTheme="majorHAnsi" w:cstheme="majorBidi"/>
          <w:sz w:val="24"/>
          <w:szCs w:val="24"/>
          <w:lang w:val="en-US"/>
        </w:rPr>
        <w:t xml:space="preserve"> </w:t>
      </w:r>
      <w:r>
        <w:rPr>
          <w:rFonts w:asciiTheme="majorHAnsi" w:hAnsiTheme="majorHAnsi" w:cstheme="majorBidi"/>
          <w:sz w:val="24"/>
          <w:szCs w:val="24"/>
          <w:lang w:val="en-US"/>
        </w:rPr>
        <w:t>Pertumbuhan ekonomi dapat digunakan untuk menjelaskan indikator makro lainnya seperti inflasi, pengangguran, dan tingkat kemiskinan.</w:t>
      </w:r>
      <w:r w:rsidR="002346AF">
        <w:rPr>
          <w:rStyle w:val="FootnoteReference"/>
          <w:rFonts w:asciiTheme="majorHAnsi" w:hAnsiTheme="majorHAnsi" w:cstheme="majorBidi"/>
          <w:sz w:val="24"/>
          <w:szCs w:val="24"/>
          <w:lang w:val="en-US"/>
        </w:rPr>
        <w:footnoteReference w:id="3"/>
      </w:r>
      <w:r w:rsidR="00BE70CC">
        <w:rPr>
          <w:rFonts w:asciiTheme="majorHAnsi" w:hAnsiTheme="majorHAnsi" w:cstheme="majorBidi"/>
          <w:sz w:val="24"/>
          <w:szCs w:val="24"/>
          <w:lang w:val="en-US"/>
        </w:rPr>
        <w:t xml:space="preserve"> Pertumbuhan ekonomi harus membuat semua warga negara yang telah memenuhi syarat </w:t>
      </w:r>
      <w:r w:rsidR="00A844F5">
        <w:rPr>
          <w:rFonts w:asciiTheme="majorHAnsi" w:hAnsiTheme="majorHAnsi" w:cstheme="majorBidi"/>
          <w:sz w:val="24"/>
          <w:szCs w:val="24"/>
          <w:lang w:val="en-US"/>
        </w:rPr>
        <w:t xml:space="preserve">untuk </w:t>
      </w:r>
      <w:r w:rsidR="00BE70CC">
        <w:rPr>
          <w:rFonts w:asciiTheme="majorHAnsi" w:hAnsiTheme="majorHAnsi" w:cstheme="majorBidi"/>
          <w:sz w:val="24"/>
          <w:szCs w:val="24"/>
          <w:lang w:val="en-US"/>
        </w:rPr>
        <w:t>menjadi produktif dan dapat meningkatkan pendapatan riil sebagian besar masyarakat.</w:t>
      </w:r>
      <w:r>
        <w:rPr>
          <w:rFonts w:asciiTheme="majorHAnsi" w:hAnsiTheme="majorHAnsi" w:cstheme="majorBidi"/>
          <w:sz w:val="24"/>
          <w:szCs w:val="24"/>
          <w:lang w:val="en-US"/>
        </w:rPr>
        <w:t xml:space="preserve"> </w:t>
      </w:r>
      <w:r w:rsidR="00700078">
        <w:rPr>
          <w:rStyle w:val="FootnoteReference"/>
          <w:rFonts w:asciiTheme="majorHAnsi" w:hAnsiTheme="majorHAnsi" w:cstheme="majorBidi"/>
          <w:sz w:val="24"/>
          <w:szCs w:val="24"/>
          <w:lang w:val="en-US"/>
        </w:rPr>
        <w:footnoteReference w:id="4"/>
      </w:r>
    </w:p>
    <w:p w14:paraId="19FDE8F4" w14:textId="04DC8383" w:rsidR="00824105" w:rsidRDefault="00824105" w:rsidP="006E7EC1">
      <w:pPr>
        <w:spacing w:after="0"/>
        <w:ind w:firstLine="720"/>
        <w:jc w:val="both"/>
        <w:rPr>
          <w:rFonts w:asciiTheme="majorHAnsi" w:hAnsiTheme="majorHAnsi" w:cstheme="majorBidi"/>
          <w:sz w:val="24"/>
          <w:szCs w:val="24"/>
          <w:lang w:val="en-US"/>
        </w:rPr>
      </w:pPr>
      <w:r>
        <w:rPr>
          <w:rFonts w:asciiTheme="majorHAnsi" w:hAnsiTheme="majorHAnsi" w:cstheme="majorBidi"/>
          <w:sz w:val="24"/>
          <w:szCs w:val="24"/>
          <w:lang w:val="en-US"/>
        </w:rPr>
        <w:t xml:space="preserve">Suatu negara selalu memiliki hubungan dan ketergantungan terhadap negara lain, termasuk Indonesia. </w:t>
      </w:r>
      <w:r w:rsidR="00474039">
        <w:rPr>
          <w:rFonts w:asciiTheme="majorHAnsi" w:hAnsiTheme="majorHAnsi" w:cstheme="majorBidi"/>
          <w:sz w:val="24"/>
          <w:szCs w:val="24"/>
          <w:lang w:val="en-US"/>
        </w:rPr>
        <w:t>Indo</w:t>
      </w:r>
      <w:r w:rsidR="001B126B">
        <w:rPr>
          <w:rFonts w:asciiTheme="majorHAnsi" w:hAnsiTheme="majorHAnsi" w:cstheme="majorBidi"/>
          <w:sz w:val="24"/>
          <w:szCs w:val="24"/>
          <w:lang w:val="en-US"/>
        </w:rPr>
        <w:t>nesia</w:t>
      </w:r>
      <w:r w:rsidR="00474039">
        <w:rPr>
          <w:rFonts w:asciiTheme="majorHAnsi" w:hAnsiTheme="majorHAnsi" w:cstheme="majorBidi"/>
          <w:sz w:val="24"/>
          <w:szCs w:val="24"/>
          <w:lang w:val="en-US"/>
        </w:rPr>
        <w:t xml:space="preserve"> merupakan negara terkaya di dunia dengan keanekaragaman kekayaan yang tidak banyak dimiliki negara-negara lain.</w:t>
      </w:r>
      <w:r w:rsidR="00474039">
        <w:rPr>
          <w:rStyle w:val="FootnoteReference"/>
          <w:rFonts w:asciiTheme="majorHAnsi" w:hAnsiTheme="majorHAnsi" w:cstheme="majorBidi"/>
          <w:sz w:val="24"/>
          <w:szCs w:val="24"/>
          <w:lang w:val="en-US"/>
        </w:rPr>
        <w:footnoteReference w:id="5"/>
      </w:r>
      <w:r w:rsidR="00474039">
        <w:rPr>
          <w:rFonts w:asciiTheme="majorHAnsi" w:hAnsiTheme="majorHAnsi" w:cstheme="majorBidi"/>
          <w:sz w:val="24"/>
          <w:szCs w:val="24"/>
          <w:lang w:val="en-US"/>
        </w:rPr>
        <w:t xml:space="preserve"> </w:t>
      </w:r>
      <w:r w:rsidR="001B126B">
        <w:rPr>
          <w:rFonts w:asciiTheme="majorHAnsi" w:hAnsiTheme="majorHAnsi" w:cstheme="majorBidi"/>
          <w:sz w:val="24"/>
          <w:szCs w:val="24"/>
          <w:lang w:val="en-US"/>
        </w:rPr>
        <w:t xml:space="preserve">Namun </w:t>
      </w:r>
      <w:r>
        <w:rPr>
          <w:rFonts w:asciiTheme="majorHAnsi" w:hAnsiTheme="majorHAnsi" w:cstheme="majorBidi"/>
          <w:sz w:val="24"/>
          <w:szCs w:val="24"/>
          <w:lang w:val="en-US"/>
        </w:rPr>
        <w:t>Indonesia</w:t>
      </w:r>
      <w:r w:rsidR="001B126B">
        <w:rPr>
          <w:rFonts w:asciiTheme="majorHAnsi" w:hAnsiTheme="majorHAnsi" w:cstheme="majorBidi"/>
          <w:sz w:val="24"/>
          <w:szCs w:val="24"/>
          <w:lang w:val="en-US"/>
        </w:rPr>
        <w:t xml:space="preserve"> juga</w:t>
      </w:r>
      <w:r>
        <w:rPr>
          <w:rFonts w:asciiTheme="majorHAnsi" w:hAnsiTheme="majorHAnsi" w:cstheme="majorBidi"/>
          <w:sz w:val="24"/>
          <w:szCs w:val="24"/>
          <w:lang w:val="en-US"/>
        </w:rPr>
        <w:t xml:space="preserve"> bergantung pada negara lain salah satunya dalam hal perdagangan internasional untuk mendukung pertumbuhan ekonomi. Untuk suatu nagara, ekspor impor memiliki perananan penting dalam menggerakan perekonomian nasional. Dampak dari kegiatan tersebut dapat mempengaruhi perkembangan ekonomi, termasuk pengaruhnya terhadap Produk Domestik Bruto (PDB) dan pendoron</w:t>
      </w:r>
      <w:r w:rsidR="001B126B">
        <w:rPr>
          <w:rFonts w:asciiTheme="majorHAnsi" w:hAnsiTheme="majorHAnsi" w:cstheme="majorBidi"/>
          <w:sz w:val="24"/>
          <w:szCs w:val="24"/>
          <w:lang w:val="en-US"/>
        </w:rPr>
        <w:t>g</w:t>
      </w:r>
      <w:r>
        <w:rPr>
          <w:rFonts w:asciiTheme="majorHAnsi" w:hAnsiTheme="majorHAnsi" w:cstheme="majorBidi"/>
          <w:sz w:val="24"/>
          <w:szCs w:val="24"/>
          <w:lang w:val="en-US"/>
        </w:rPr>
        <w:t xml:space="preserve"> pertumbuhan ekonomi.</w:t>
      </w:r>
      <w:r w:rsidR="00845DBF">
        <w:rPr>
          <w:rStyle w:val="FootnoteReference"/>
          <w:rFonts w:asciiTheme="majorHAnsi" w:hAnsiTheme="majorHAnsi" w:cstheme="majorBidi"/>
          <w:sz w:val="24"/>
          <w:szCs w:val="24"/>
          <w:lang w:val="en-US"/>
        </w:rPr>
        <w:footnoteReference w:id="6"/>
      </w:r>
    </w:p>
    <w:p w14:paraId="4B5E14C2" w14:textId="6C9D06F3" w:rsidR="00DA40E3" w:rsidRDefault="00DA40E3" w:rsidP="006E7EC1">
      <w:pPr>
        <w:spacing w:after="0"/>
        <w:ind w:firstLine="720"/>
        <w:jc w:val="both"/>
        <w:rPr>
          <w:rFonts w:asciiTheme="majorHAnsi" w:hAnsiTheme="majorHAnsi" w:cstheme="majorBidi"/>
          <w:sz w:val="24"/>
          <w:szCs w:val="24"/>
          <w:lang w:val="en-US"/>
        </w:rPr>
      </w:pPr>
      <w:r>
        <w:rPr>
          <w:rFonts w:asciiTheme="majorHAnsi" w:hAnsiTheme="majorHAnsi" w:cstheme="majorBidi"/>
          <w:sz w:val="24"/>
          <w:szCs w:val="24"/>
          <w:lang w:val="en-US"/>
        </w:rPr>
        <w:t>Ekspor merupakan perdagangan dengan mengeluarkan barang-barang dari luar negeri ke dalam negeri dengan memenuhi ketentuan yang berlaku. Ekspor merupakan total barang dan jasa yang dijual oleh sebuah negara ke negara lain.</w:t>
      </w:r>
      <w:r w:rsidR="003E5A5D">
        <w:rPr>
          <w:rStyle w:val="FootnoteReference"/>
          <w:rFonts w:asciiTheme="majorHAnsi" w:hAnsiTheme="majorHAnsi" w:cstheme="majorBidi"/>
          <w:sz w:val="24"/>
          <w:szCs w:val="24"/>
          <w:lang w:val="en-US"/>
        </w:rPr>
        <w:footnoteReference w:id="7"/>
      </w:r>
      <w:r w:rsidR="00BD4F39">
        <w:rPr>
          <w:rFonts w:asciiTheme="majorHAnsi" w:hAnsiTheme="majorHAnsi" w:cstheme="majorBidi"/>
          <w:sz w:val="24"/>
          <w:szCs w:val="24"/>
          <w:lang w:val="en-US"/>
        </w:rPr>
        <w:t xml:space="preserve">  Sedangkan yang dimaksud impo</w:t>
      </w:r>
      <w:r w:rsidR="00C92F0C">
        <w:rPr>
          <w:rFonts w:asciiTheme="majorHAnsi" w:hAnsiTheme="majorHAnsi" w:cstheme="majorBidi"/>
          <w:sz w:val="24"/>
          <w:szCs w:val="24"/>
          <w:lang w:val="en-US"/>
        </w:rPr>
        <w:t>r</w:t>
      </w:r>
      <w:r w:rsidR="00F86947">
        <w:rPr>
          <w:rFonts w:asciiTheme="majorHAnsi" w:hAnsiTheme="majorHAnsi" w:cstheme="majorBidi"/>
          <w:sz w:val="24"/>
          <w:szCs w:val="24"/>
          <w:lang w:val="en-US"/>
        </w:rPr>
        <w:t xml:space="preserve"> merupakan aktivitas memasukkan barang atau jasa dari luar daerah Indonesia untuk dimasukkan ke dalam daerah Indonesia.</w:t>
      </w:r>
      <w:r w:rsidR="00F86947">
        <w:rPr>
          <w:rStyle w:val="FootnoteReference"/>
          <w:rFonts w:asciiTheme="majorHAnsi" w:hAnsiTheme="majorHAnsi" w:cstheme="majorBidi"/>
          <w:sz w:val="24"/>
          <w:szCs w:val="24"/>
          <w:lang w:val="en-US"/>
        </w:rPr>
        <w:footnoteReference w:id="8"/>
      </w:r>
      <w:r w:rsidR="005045AD">
        <w:rPr>
          <w:rFonts w:asciiTheme="majorHAnsi" w:hAnsiTheme="majorHAnsi" w:cstheme="majorBidi"/>
          <w:sz w:val="24"/>
          <w:szCs w:val="24"/>
          <w:lang w:val="en-US"/>
        </w:rPr>
        <w:t xml:space="preserve"> Jumlah ekspor impor selalu mengalami perubahan di setiap tahunnya.</w:t>
      </w:r>
      <w:r w:rsidR="00E648AB">
        <w:rPr>
          <w:rFonts w:asciiTheme="majorHAnsi" w:hAnsiTheme="majorHAnsi" w:cstheme="majorBidi"/>
          <w:sz w:val="24"/>
          <w:szCs w:val="24"/>
          <w:lang w:val="en-US"/>
        </w:rPr>
        <w:t xml:space="preserve"> Pada Desember 2023 nilai impor turun 2,45 persen dibandingkan bulan sebelumnya.</w:t>
      </w:r>
      <w:r w:rsidR="00E648AB">
        <w:rPr>
          <w:rStyle w:val="FootnoteReference"/>
          <w:rFonts w:asciiTheme="majorHAnsi" w:hAnsiTheme="majorHAnsi" w:cstheme="majorBidi"/>
          <w:sz w:val="24"/>
          <w:szCs w:val="24"/>
          <w:lang w:val="en-US"/>
        </w:rPr>
        <w:footnoteReference w:id="9"/>
      </w:r>
    </w:p>
    <w:p w14:paraId="29E8CE61" w14:textId="59ADEB1D" w:rsidR="007234E4" w:rsidRPr="009C0605" w:rsidRDefault="009C0605" w:rsidP="009C0605">
      <w:pPr>
        <w:spacing w:after="0"/>
        <w:ind w:firstLine="720"/>
        <w:jc w:val="both"/>
        <w:rPr>
          <w:rFonts w:asciiTheme="majorHAnsi" w:hAnsiTheme="majorHAnsi" w:cstheme="majorBidi"/>
          <w:lang w:val="en-US"/>
        </w:rPr>
      </w:pPr>
      <w:r>
        <w:rPr>
          <w:rFonts w:asciiTheme="majorHAnsi" w:hAnsiTheme="majorHAnsi" w:cs="Arial"/>
          <w:sz w:val="24"/>
          <w:szCs w:val="24"/>
          <w:shd w:val="clear" w:color="auto" w:fill="FFFFFF"/>
        </w:rPr>
        <w:t>K</w:t>
      </w:r>
      <w:r w:rsidRPr="009C0605">
        <w:rPr>
          <w:rFonts w:asciiTheme="majorHAnsi" w:hAnsiTheme="majorHAnsi" w:cs="Arial"/>
          <w:sz w:val="24"/>
          <w:szCs w:val="24"/>
          <w:shd w:val="clear" w:color="auto" w:fill="FFFFFF"/>
        </w:rPr>
        <w:t>egiatan ekspor yang meningkat menyebabkan sebuah permintaan mata uang domestik naik dan nilai tukar menguat mengakibatkan tenaga kerja</w:t>
      </w:r>
      <w:r>
        <w:rPr>
          <w:rFonts w:asciiTheme="majorHAnsi" w:hAnsiTheme="majorHAnsi" w:cs="Arial"/>
          <w:sz w:val="24"/>
          <w:szCs w:val="24"/>
          <w:shd w:val="clear" w:color="auto" w:fill="FFFFFF"/>
        </w:rPr>
        <w:t xml:space="preserve"> </w:t>
      </w:r>
      <w:r w:rsidRPr="009C0605">
        <w:rPr>
          <w:rFonts w:asciiTheme="majorHAnsi" w:hAnsiTheme="majorHAnsi" w:cs="Arial"/>
          <w:sz w:val="24"/>
          <w:szCs w:val="24"/>
          <w:shd w:val="clear" w:color="auto" w:fill="FFFFFF"/>
        </w:rPr>
        <w:t>akan</w:t>
      </w:r>
      <w:r>
        <w:rPr>
          <w:rFonts w:asciiTheme="majorHAnsi" w:hAnsiTheme="majorHAnsi" w:cs="Arial"/>
          <w:sz w:val="24"/>
          <w:szCs w:val="24"/>
          <w:shd w:val="clear" w:color="auto" w:fill="FFFFFF"/>
        </w:rPr>
        <w:t xml:space="preserve"> </w:t>
      </w:r>
      <w:r w:rsidRPr="009C0605">
        <w:rPr>
          <w:rFonts w:asciiTheme="majorHAnsi" w:hAnsiTheme="majorHAnsi" w:cs="Arial"/>
          <w:sz w:val="24"/>
          <w:szCs w:val="24"/>
          <w:shd w:val="clear" w:color="auto" w:fill="FFFFFF"/>
        </w:rPr>
        <w:t>terserap secara penuh dan</w:t>
      </w:r>
      <w:r>
        <w:rPr>
          <w:rFonts w:asciiTheme="majorHAnsi" w:hAnsiTheme="majorHAnsi" w:cs="Arial"/>
          <w:sz w:val="24"/>
          <w:szCs w:val="24"/>
          <w:shd w:val="clear" w:color="auto" w:fill="FFFFFF"/>
        </w:rPr>
        <w:t xml:space="preserve"> </w:t>
      </w:r>
      <w:r w:rsidRPr="009C0605">
        <w:rPr>
          <w:rFonts w:asciiTheme="majorHAnsi" w:hAnsiTheme="majorHAnsi" w:cs="Arial"/>
          <w:sz w:val="24"/>
          <w:szCs w:val="24"/>
          <w:shd w:val="clear" w:color="auto" w:fill="FFFFFF"/>
        </w:rPr>
        <w:t xml:space="preserve">tingkat pengangguran </w:t>
      </w:r>
      <w:r>
        <w:rPr>
          <w:rFonts w:asciiTheme="majorHAnsi" w:hAnsiTheme="majorHAnsi" w:cs="Arial"/>
          <w:sz w:val="24"/>
          <w:szCs w:val="24"/>
          <w:shd w:val="clear" w:color="auto" w:fill="FFFFFF"/>
        </w:rPr>
        <w:t xml:space="preserve">akan </w:t>
      </w:r>
      <w:r w:rsidRPr="009C0605">
        <w:rPr>
          <w:rFonts w:asciiTheme="majorHAnsi" w:hAnsiTheme="majorHAnsi" w:cs="Arial"/>
          <w:sz w:val="24"/>
          <w:szCs w:val="24"/>
          <w:shd w:val="clear" w:color="auto" w:fill="FFFFFF"/>
        </w:rPr>
        <w:t>berkurang. Faktor lain dapat mempengaruhi nilai tukar ialah impor. Impor yang</w:t>
      </w:r>
      <w:r>
        <w:rPr>
          <w:rFonts w:asciiTheme="majorHAnsi" w:hAnsiTheme="majorHAnsi" w:cs="Arial"/>
          <w:sz w:val="24"/>
          <w:szCs w:val="24"/>
          <w:shd w:val="clear" w:color="auto" w:fill="FFFFFF"/>
        </w:rPr>
        <w:t xml:space="preserve"> </w:t>
      </w:r>
      <w:r w:rsidRPr="009C0605">
        <w:rPr>
          <w:rFonts w:asciiTheme="majorHAnsi" w:hAnsiTheme="majorHAnsi" w:cs="Arial"/>
          <w:sz w:val="24"/>
          <w:szCs w:val="24"/>
          <w:shd w:val="clear" w:color="auto" w:fill="FFFFFF"/>
        </w:rPr>
        <w:t>semakin</w:t>
      </w:r>
      <w:r>
        <w:rPr>
          <w:rFonts w:asciiTheme="majorHAnsi" w:hAnsiTheme="majorHAnsi" w:cs="Arial"/>
          <w:sz w:val="24"/>
          <w:szCs w:val="24"/>
          <w:shd w:val="clear" w:color="auto" w:fill="FFFFFF"/>
        </w:rPr>
        <w:t xml:space="preserve"> </w:t>
      </w:r>
      <w:r w:rsidRPr="009C0605">
        <w:rPr>
          <w:rFonts w:asciiTheme="majorHAnsi" w:hAnsiTheme="majorHAnsi" w:cs="Arial"/>
          <w:sz w:val="24"/>
          <w:szCs w:val="24"/>
          <w:shd w:val="clear" w:color="auto" w:fill="FFFFFF"/>
        </w:rPr>
        <w:t>tinggi berdampak pada  permintaan  mata  uang  negara  lain  meningkat dan</w:t>
      </w:r>
      <w:r>
        <w:rPr>
          <w:rFonts w:asciiTheme="majorHAnsi" w:hAnsiTheme="majorHAnsi" w:cs="Arial"/>
          <w:sz w:val="24"/>
          <w:szCs w:val="24"/>
          <w:shd w:val="clear" w:color="auto" w:fill="FFFFFF"/>
        </w:rPr>
        <w:t xml:space="preserve"> </w:t>
      </w:r>
      <w:r w:rsidRPr="009C0605">
        <w:rPr>
          <w:rFonts w:asciiTheme="majorHAnsi" w:hAnsiTheme="majorHAnsi" w:cs="Arial"/>
          <w:sz w:val="24"/>
          <w:szCs w:val="24"/>
          <w:shd w:val="clear" w:color="auto" w:fill="FFFFFF"/>
        </w:rPr>
        <w:t>mata  uang  domestik melemah. Selain impor ada investasi dan modal, akan dapat menurunkan produksi di dalam  negeri,  meningkatnya banyak pengangguran  dan  pendapatan  menurun sehingga daya beli masyarakat juga melemah</w:t>
      </w:r>
      <w:r>
        <w:rPr>
          <w:rFonts w:asciiTheme="majorHAnsi" w:hAnsiTheme="majorHAnsi" w:cs="Arial"/>
          <w:sz w:val="24"/>
          <w:szCs w:val="24"/>
          <w:shd w:val="clear" w:color="auto" w:fill="FFFFFF"/>
        </w:rPr>
        <w:t>.</w:t>
      </w:r>
      <w:r>
        <w:rPr>
          <w:rStyle w:val="FootnoteReference"/>
          <w:rFonts w:asciiTheme="majorHAnsi" w:hAnsiTheme="majorHAnsi" w:cs="Arial"/>
          <w:sz w:val="24"/>
          <w:szCs w:val="24"/>
          <w:shd w:val="clear" w:color="auto" w:fill="FFFFFF"/>
        </w:rPr>
        <w:footnoteReference w:id="10"/>
      </w:r>
      <w:r w:rsidR="00EF54C0">
        <w:rPr>
          <w:rFonts w:asciiTheme="majorHAnsi" w:hAnsiTheme="majorHAnsi" w:cs="Arial"/>
          <w:sz w:val="24"/>
          <w:szCs w:val="24"/>
          <w:shd w:val="clear" w:color="auto" w:fill="FFFFFF"/>
        </w:rPr>
        <w:t xml:space="preserve"> Oleh karena itu, dibutuhkan strategi dan kebijakan ekspor impor untuk mendukun pertumbuhan ekonomi di Indonesia.</w:t>
      </w:r>
    </w:p>
    <w:p w14:paraId="6401BC57" w14:textId="77777777" w:rsidR="006E7EC1" w:rsidRDefault="006E7EC1" w:rsidP="006E7EC1">
      <w:pPr>
        <w:spacing w:after="0"/>
        <w:jc w:val="both"/>
        <w:rPr>
          <w:rFonts w:asciiTheme="majorBidi" w:hAnsiTheme="majorBidi" w:cstheme="majorBidi"/>
          <w:sz w:val="24"/>
          <w:szCs w:val="24"/>
          <w:lang w:val="en-US"/>
        </w:rPr>
      </w:pPr>
    </w:p>
    <w:p w14:paraId="31A338BD" w14:textId="1AADE433" w:rsidR="00EB2296" w:rsidRDefault="006E7EC1" w:rsidP="00EB2296">
      <w:pPr>
        <w:spacing w:after="0"/>
        <w:jc w:val="both"/>
        <w:rPr>
          <w:rFonts w:asciiTheme="majorHAnsi" w:hAnsiTheme="majorHAnsi" w:cstheme="majorBidi"/>
          <w:b/>
          <w:sz w:val="24"/>
          <w:szCs w:val="24"/>
          <w:lang w:val="en-US"/>
        </w:rPr>
      </w:pPr>
      <w:r w:rsidRPr="00EB2296">
        <w:rPr>
          <w:rFonts w:asciiTheme="majorHAnsi" w:hAnsiTheme="majorHAnsi" w:cstheme="majorBidi"/>
          <w:b/>
          <w:sz w:val="24"/>
          <w:szCs w:val="24"/>
          <w:lang w:val="en-US"/>
        </w:rPr>
        <w:t xml:space="preserve">KAJIAN TEORI </w:t>
      </w:r>
    </w:p>
    <w:p w14:paraId="532541D3" w14:textId="75E19283" w:rsidR="00EB2296" w:rsidRPr="00CC1E96" w:rsidRDefault="00245617" w:rsidP="00CC1E96">
      <w:pPr>
        <w:spacing w:after="0"/>
        <w:jc w:val="both"/>
        <w:rPr>
          <w:rFonts w:asciiTheme="majorHAnsi" w:hAnsiTheme="majorHAnsi" w:cstheme="majorBidi"/>
          <w:b/>
          <w:sz w:val="24"/>
          <w:szCs w:val="24"/>
          <w:lang w:val="en-US"/>
        </w:rPr>
      </w:pPr>
      <w:r w:rsidRPr="00CC1E96">
        <w:rPr>
          <w:rFonts w:asciiTheme="majorHAnsi" w:hAnsiTheme="majorHAnsi" w:cstheme="majorBidi"/>
          <w:b/>
          <w:sz w:val="24"/>
          <w:szCs w:val="24"/>
          <w:lang w:val="en-US"/>
        </w:rPr>
        <w:t>Ekspor</w:t>
      </w:r>
    </w:p>
    <w:p w14:paraId="7A2AA926" w14:textId="17C1DE21" w:rsidR="00245617" w:rsidRDefault="00CF2E8E" w:rsidP="00CC1E96">
      <w:pPr>
        <w:pStyle w:val="ListParagraph"/>
        <w:spacing w:after="0"/>
        <w:ind w:left="0" w:firstLine="360"/>
        <w:jc w:val="both"/>
        <w:rPr>
          <w:rFonts w:asciiTheme="majorHAnsi" w:hAnsiTheme="majorHAnsi" w:cstheme="majorBidi"/>
          <w:bCs/>
          <w:sz w:val="24"/>
          <w:szCs w:val="24"/>
          <w:lang w:val="en-US"/>
        </w:rPr>
      </w:pPr>
      <w:r>
        <w:rPr>
          <w:rFonts w:asciiTheme="majorHAnsi" w:hAnsiTheme="majorHAnsi" w:cstheme="majorBidi"/>
          <w:bCs/>
          <w:sz w:val="24"/>
          <w:szCs w:val="24"/>
          <w:lang w:val="en-US"/>
        </w:rPr>
        <w:t>Ekspor merupakan kegiatan menjual barang dari dalam negeri ke luar negeri. Adanya ekspor, perusahaan akan mendapatkan pasar baru atas produk-produk yang dihasilkannya dan perusahaan akan mendapatkan sumber penerimaan berupa devisa.</w:t>
      </w:r>
      <w:r>
        <w:rPr>
          <w:rStyle w:val="FootnoteReference"/>
          <w:rFonts w:asciiTheme="majorHAnsi" w:hAnsiTheme="majorHAnsi" w:cstheme="majorBidi"/>
          <w:bCs/>
          <w:sz w:val="24"/>
          <w:szCs w:val="24"/>
          <w:lang w:val="en-US"/>
        </w:rPr>
        <w:footnoteReference w:id="11"/>
      </w:r>
    </w:p>
    <w:p w14:paraId="4ABF6AFB" w14:textId="217299DD" w:rsidR="00890A8D" w:rsidRDefault="00890A8D" w:rsidP="00CC1E96">
      <w:pPr>
        <w:pStyle w:val="ListParagraph"/>
        <w:spacing w:after="0"/>
        <w:ind w:left="0" w:firstLine="360"/>
        <w:jc w:val="both"/>
        <w:rPr>
          <w:rFonts w:asciiTheme="majorHAnsi" w:hAnsiTheme="majorHAnsi" w:cstheme="majorBidi"/>
          <w:bCs/>
          <w:sz w:val="24"/>
          <w:szCs w:val="24"/>
          <w:lang w:val="en-US"/>
        </w:rPr>
      </w:pPr>
      <w:r>
        <w:rPr>
          <w:rFonts w:asciiTheme="majorHAnsi" w:hAnsiTheme="majorHAnsi" w:cstheme="majorBidi"/>
          <w:bCs/>
          <w:sz w:val="24"/>
          <w:szCs w:val="24"/>
          <w:lang w:val="en-US"/>
        </w:rPr>
        <w:t>Aktivitas ekspor memiliki peranan sebagai penggerak utama dalam pertumbuhan suatu daerah. Semakin besar ekspor yang dilakukan akan semakin memajukan pertumbuhan daerah maupun negara. Setiap terjadi perubahan ekspor akan mengakibatkan efek ganda dalam perekonomian regional. Upaya ini dilakukan untuk meningkatkan pertumbuhan ekonomi pada suatu negara untuk ekspor jangka panjang.</w:t>
      </w:r>
      <w:r w:rsidR="00D91881">
        <w:rPr>
          <w:rStyle w:val="FootnoteReference"/>
          <w:rFonts w:asciiTheme="majorHAnsi" w:hAnsiTheme="majorHAnsi" w:cstheme="majorBidi"/>
          <w:bCs/>
          <w:sz w:val="24"/>
          <w:szCs w:val="24"/>
          <w:lang w:val="en-US"/>
        </w:rPr>
        <w:footnoteReference w:id="12"/>
      </w:r>
    </w:p>
    <w:p w14:paraId="0758AD4F" w14:textId="77777777" w:rsidR="0015000A" w:rsidRPr="0015000A" w:rsidRDefault="0015000A" w:rsidP="00CC1E96">
      <w:pPr>
        <w:pStyle w:val="ListParagraph"/>
        <w:spacing w:after="0"/>
        <w:ind w:left="0" w:firstLine="720"/>
        <w:jc w:val="both"/>
        <w:rPr>
          <w:rFonts w:asciiTheme="majorHAnsi" w:hAnsiTheme="majorHAnsi" w:cs="Times New Roman"/>
          <w:sz w:val="24"/>
          <w:szCs w:val="24"/>
        </w:rPr>
      </w:pPr>
      <w:r w:rsidRPr="0015000A">
        <w:rPr>
          <w:rFonts w:asciiTheme="majorHAnsi" w:hAnsiTheme="majorHAnsi" w:cs="Times New Roman"/>
          <w:sz w:val="24"/>
          <w:szCs w:val="24"/>
        </w:rPr>
        <w:t>Perkembangan ekspor di suatu negara dipengaruhi oleh beberapa faktor-faktor antara lain:</w:t>
      </w:r>
      <w:r w:rsidRPr="0015000A">
        <w:rPr>
          <w:rStyle w:val="FootnoteReference"/>
          <w:rFonts w:asciiTheme="majorHAnsi" w:hAnsiTheme="majorHAnsi" w:cs="Times New Roman"/>
          <w:sz w:val="24"/>
          <w:szCs w:val="24"/>
        </w:rPr>
        <w:footnoteReference w:id="13"/>
      </w:r>
    </w:p>
    <w:p w14:paraId="6FFD529D" w14:textId="77777777" w:rsidR="0015000A" w:rsidRPr="0015000A" w:rsidRDefault="0015000A" w:rsidP="00CC1E96">
      <w:pPr>
        <w:pStyle w:val="ListParagraph"/>
        <w:numPr>
          <w:ilvl w:val="0"/>
          <w:numId w:val="3"/>
        </w:numPr>
        <w:spacing w:after="0"/>
        <w:ind w:left="360"/>
        <w:jc w:val="both"/>
        <w:rPr>
          <w:rFonts w:asciiTheme="majorHAnsi" w:hAnsiTheme="majorHAnsi" w:cs="Times New Roman"/>
          <w:sz w:val="24"/>
          <w:szCs w:val="24"/>
        </w:rPr>
      </w:pPr>
      <w:r w:rsidRPr="0015000A">
        <w:rPr>
          <w:rFonts w:asciiTheme="majorHAnsi" w:hAnsiTheme="majorHAnsi" w:cs="Times New Roman"/>
          <w:sz w:val="24"/>
          <w:szCs w:val="24"/>
        </w:rPr>
        <w:t>Keadaan pasar diluar negeri</w:t>
      </w:r>
    </w:p>
    <w:p w14:paraId="64574399" w14:textId="77777777" w:rsidR="0015000A" w:rsidRPr="0015000A" w:rsidRDefault="0015000A" w:rsidP="00CC1E96">
      <w:pPr>
        <w:pStyle w:val="ListParagraph"/>
        <w:spacing w:after="0"/>
        <w:ind w:left="360" w:firstLine="360"/>
        <w:jc w:val="both"/>
        <w:rPr>
          <w:rFonts w:asciiTheme="majorHAnsi" w:hAnsiTheme="majorHAnsi" w:cs="Times New Roman"/>
          <w:sz w:val="24"/>
          <w:szCs w:val="24"/>
        </w:rPr>
      </w:pPr>
      <w:r w:rsidRPr="0015000A">
        <w:rPr>
          <w:rFonts w:asciiTheme="majorHAnsi" w:hAnsiTheme="majorHAnsi" w:cs="Times New Roman"/>
          <w:sz w:val="24"/>
          <w:szCs w:val="24"/>
        </w:rPr>
        <w:t>Keadaan pasar adalah meliputi permintaan dan penawaran dari barang atau jasa. Apabila permintaan barang atau jasa lebih besar dari penawaran, maka dapat diperkirakan bahwa harganya akan tinggi.</w:t>
      </w:r>
    </w:p>
    <w:p w14:paraId="02C93A73" w14:textId="77777777" w:rsidR="0015000A" w:rsidRPr="0015000A" w:rsidRDefault="0015000A" w:rsidP="00CC1E96">
      <w:pPr>
        <w:pStyle w:val="ListParagraph"/>
        <w:numPr>
          <w:ilvl w:val="0"/>
          <w:numId w:val="3"/>
        </w:numPr>
        <w:spacing w:after="0"/>
        <w:ind w:left="360"/>
        <w:jc w:val="both"/>
        <w:rPr>
          <w:rFonts w:asciiTheme="majorHAnsi" w:hAnsiTheme="majorHAnsi" w:cs="Times New Roman"/>
          <w:sz w:val="24"/>
          <w:szCs w:val="24"/>
        </w:rPr>
      </w:pPr>
      <w:r w:rsidRPr="0015000A">
        <w:rPr>
          <w:rFonts w:asciiTheme="majorHAnsi" w:hAnsiTheme="majorHAnsi" w:cs="Times New Roman"/>
          <w:sz w:val="24"/>
          <w:szCs w:val="24"/>
        </w:rPr>
        <w:t>Iklim usaha yang diciptakan oleh pemerintah</w:t>
      </w:r>
    </w:p>
    <w:p w14:paraId="7CD3F689" w14:textId="77777777" w:rsidR="0015000A" w:rsidRPr="0015000A" w:rsidRDefault="0015000A" w:rsidP="00CC1E96">
      <w:pPr>
        <w:pStyle w:val="ListParagraph"/>
        <w:spacing w:after="0"/>
        <w:ind w:left="360" w:firstLine="360"/>
        <w:jc w:val="both"/>
        <w:rPr>
          <w:rFonts w:asciiTheme="majorHAnsi" w:hAnsiTheme="majorHAnsi" w:cs="Times New Roman"/>
          <w:sz w:val="24"/>
          <w:szCs w:val="24"/>
        </w:rPr>
      </w:pPr>
      <w:r w:rsidRPr="0015000A">
        <w:rPr>
          <w:rFonts w:asciiTheme="majorHAnsi" w:hAnsiTheme="majorHAnsi" w:cs="Times New Roman"/>
          <w:sz w:val="24"/>
          <w:szCs w:val="24"/>
        </w:rPr>
        <w:t>Iklim yang diciptakan oleh pemerintah dalam usaha perdagangan internasional sangat mempengaruhi pengusaha untuk melakukan kegiatan ekspor dan impor.</w:t>
      </w:r>
    </w:p>
    <w:p w14:paraId="6AA5DEC7" w14:textId="77777777" w:rsidR="0015000A" w:rsidRPr="0015000A" w:rsidRDefault="0015000A" w:rsidP="00CC1E96">
      <w:pPr>
        <w:pStyle w:val="ListParagraph"/>
        <w:numPr>
          <w:ilvl w:val="0"/>
          <w:numId w:val="3"/>
        </w:numPr>
        <w:spacing w:after="0"/>
        <w:ind w:left="360"/>
        <w:jc w:val="both"/>
        <w:rPr>
          <w:rFonts w:asciiTheme="majorHAnsi" w:hAnsiTheme="majorHAnsi" w:cs="Times New Roman"/>
          <w:sz w:val="24"/>
          <w:szCs w:val="24"/>
        </w:rPr>
      </w:pPr>
      <w:r w:rsidRPr="0015000A">
        <w:rPr>
          <w:rFonts w:asciiTheme="majorHAnsi" w:hAnsiTheme="majorHAnsi" w:cs="Times New Roman"/>
          <w:sz w:val="24"/>
          <w:szCs w:val="24"/>
        </w:rPr>
        <w:t>Keahlian ekportir merebut pasar dunia</w:t>
      </w:r>
    </w:p>
    <w:p w14:paraId="7860768B" w14:textId="77777777" w:rsidR="0015000A" w:rsidRDefault="0015000A" w:rsidP="00CC1E96">
      <w:pPr>
        <w:pStyle w:val="ListParagraph"/>
        <w:spacing w:after="0"/>
        <w:ind w:left="360" w:firstLine="360"/>
        <w:jc w:val="both"/>
        <w:rPr>
          <w:rFonts w:asciiTheme="majorHAnsi" w:hAnsiTheme="majorHAnsi" w:cs="Times New Roman"/>
          <w:sz w:val="24"/>
          <w:szCs w:val="24"/>
        </w:rPr>
      </w:pPr>
      <w:r w:rsidRPr="0015000A">
        <w:rPr>
          <w:rFonts w:asciiTheme="majorHAnsi" w:hAnsiTheme="majorHAnsi" w:cs="Times New Roman"/>
          <w:sz w:val="24"/>
          <w:szCs w:val="24"/>
        </w:rPr>
        <w:t>Seorang eksportir dituntut untuk pandai dan teliti dalam mencari peluang atau kesempatan pasar luar ngeri, sehingga para eksportit dapat meraih pasar internasional lebih luas.</w:t>
      </w:r>
    </w:p>
    <w:p w14:paraId="5F1E97CE" w14:textId="77777777" w:rsidR="00495DED" w:rsidRPr="0015000A" w:rsidRDefault="00495DED" w:rsidP="00CC1E96">
      <w:pPr>
        <w:pStyle w:val="ListParagraph"/>
        <w:spacing w:after="0"/>
        <w:ind w:left="360" w:firstLine="360"/>
        <w:jc w:val="both"/>
        <w:rPr>
          <w:rFonts w:asciiTheme="majorHAnsi" w:hAnsiTheme="majorHAnsi" w:cs="Times New Roman"/>
          <w:sz w:val="24"/>
          <w:szCs w:val="24"/>
        </w:rPr>
      </w:pPr>
    </w:p>
    <w:p w14:paraId="722BEDD3" w14:textId="45E88613" w:rsidR="00C62CB1" w:rsidRPr="00CC1E96" w:rsidRDefault="00C62CB1" w:rsidP="00CC1E96">
      <w:pPr>
        <w:spacing w:after="0"/>
        <w:jc w:val="both"/>
        <w:rPr>
          <w:rFonts w:asciiTheme="majorHAnsi" w:hAnsiTheme="majorHAnsi" w:cstheme="majorBidi"/>
          <w:b/>
          <w:sz w:val="24"/>
          <w:szCs w:val="24"/>
          <w:lang w:val="en-US"/>
        </w:rPr>
      </w:pPr>
      <w:r w:rsidRPr="00CC1E96">
        <w:rPr>
          <w:rFonts w:asciiTheme="majorHAnsi" w:hAnsiTheme="majorHAnsi" w:cstheme="majorBidi"/>
          <w:b/>
          <w:sz w:val="24"/>
          <w:szCs w:val="24"/>
          <w:lang w:val="en-US"/>
        </w:rPr>
        <w:t>Impor</w:t>
      </w:r>
    </w:p>
    <w:p w14:paraId="1596CB52" w14:textId="77777777" w:rsidR="000D2A0E" w:rsidRPr="000D2A0E" w:rsidRDefault="000D2A0E" w:rsidP="00CC1E96">
      <w:pPr>
        <w:pStyle w:val="ListParagraph"/>
        <w:spacing w:after="0"/>
        <w:ind w:left="0" w:firstLine="360"/>
        <w:jc w:val="both"/>
        <w:rPr>
          <w:rFonts w:asciiTheme="majorHAnsi" w:hAnsiTheme="majorHAnsi" w:cs="Times New Roman"/>
          <w:sz w:val="24"/>
          <w:szCs w:val="24"/>
        </w:rPr>
      </w:pPr>
      <w:r w:rsidRPr="000D2A0E">
        <w:rPr>
          <w:rFonts w:asciiTheme="majorHAnsi" w:hAnsiTheme="majorHAnsi" w:cs="Times New Roman"/>
          <w:sz w:val="24"/>
          <w:szCs w:val="24"/>
        </w:rPr>
        <w:t>Impor merupakan kegiatan memasukkan barang ke dalam daerah pabean dengan mematuhi ketentuan kepabean yang berlau. Sehingga, menurut Undang-Undang kepabean barang yang dimasukkan kedalam daerah kepabean oleh sarana pengangkut yang melintasi batas negara diperlukan sebagai barang impor dan terutang bea masuk.</w:t>
      </w:r>
      <w:r w:rsidRPr="000D2A0E">
        <w:rPr>
          <w:rStyle w:val="FootnoteReference"/>
          <w:rFonts w:asciiTheme="majorHAnsi" w:hAnsiTheme="majorHAnsi" w:cs="Times New Roman"/>
          <w:sz w:val="24"/>
          <w:szCs w:val="24"/>
        </w:rPr>
        <w:footnoteReference w:id="14"/>
      </w:r>
    </w:p>
    <w:p w14:paraId="655D12A1" w14:textId="682AE2F2" w:rsidR="002F37F5" w:rsidRPr="002F37F5" w:rsidRDefault="002F37F5" w:rsidP="00CC1E96">
      <w:pPr>
        <w:spacing w:after="0"/>
        <w:jc w:val="both"/>
        <w:rPr>
          <w:rFonts w:asciiTheme="majorHAnsi" w:hAnsiTheme="majorHAnsi" w:cstheme="majorBidi"/>
          <w:bCs/>
          <w:sz w:val="24"/>
          <w:szCs w:val="24"/>
          <w:lang w:val="en-US"/>
        </w:rPr>
      </w:pPr>
      <w:r>
        <w:rPr>
          <w:rFonts w:asciiTheme="majorHAnsi" w:hAnsiTheme="majorHAnsi" w:cstheme="majorBidi"/>
          <w:b/>
          <w:sz w:val="24"/>
          <w:szCs w:val="24"/>
          <w:lang w:val="en-US"/>
        </w:rPr>
        <w:tab/>
      </w:r>
      <w:r w:rsidRPr="002F37F5">
        <w:rPr>
          <w:rFonts w:asciiTheme="majorHAnsi" w:hAnsiTheme="majorHAnsi" w:cstheme="majorBidi"/>
          <w:bCs/>
          <w:sz w:val="24"/>
          <w:szCs w:val="24"/>
          <w:lang w:val="en-US"/>
        </w:rPr>
        <w:t xml:space="preserve">Negara-negara mengimpor barang atau jasa yang tidak dapat diproduksi oleh industri dalam negeri mereka seefisien atau semurah negara pengekspor. Negara juga </w:t>
      </w:r>
      <w:r>
        <w:rPr>
          <w:rFonts w:asciiTheme="majorHAnsi" w:hAnsiTheme="majorHAnsi" w:cstheme="majorBidi"/>
          <w:bCs/>
          <w:sz w:val="24"/>
          <w:szCs w:val="24"/>
          <w:lang w:val="en-US"/>
        </w:rPr>
        <w:t>bisa</w:t>
      </w:r>
      <w:r w:rsidRPr="002F37F5">
        <w:rPr>
          <w:rFonts w:asciiTheme="majorHAnsi" w:hAnsiTheme="majorHAnsi" w:cstheme="majorBidi"/>
          <w:bCs/>
          <w:sz w:val="24"/>
          <w:szCs w:val="24"/>
          <w:lang w:val="en-US"/>
        </w:rPr>
        <w:t xml:space="preserve"> mengimpor bahan baku atau komoditas yang tidak tersedia dalam perbatasan </w:t>
      </w:r>
      <w:r>
        <w:rPr>
          <w:rFonts w:asciiTheme="majorHAnsi" w:hAnsiTheme="majorHAnsi" w:cstheme="majorBidi"/>
          <w:bCs/>
          <w:sz w:val="24"/>
          <w:szCs w:val="24"/>
          <w:lang w:val="en-US"/>
        </w:rPr>
        <w:t>negara mereka</w:t>
      </w:r>
      <w:r w:rsidRPr="002F37F5">
        <w:rPr>
          <w:rFonts w:asciiTheme="majorHAnsi" w:hAnsiTheme="majorHAnsi" w:cstheme="majorBidi"/>
          <w:bCs/>
          <w:sz w:val="24"/>
          <w:szCs w:val="24"/>
          <w:lang w:val="en-US"/>
        </w:rPr>
        <w:t>. Misalnya, banyak negara mengimpor minyak karena tidak dapat memproduksinya di dalam negeri atau tidak dapat memproduksi cukup untuk memenuhi permintaan. Perjanjian perdagangan bebas dan jadwal tarif sering kali menentukan barang dan bahan mana yang lebih murah untuk diimpor. Nilai impor tergantung dari nilai tingkat pendapatan nasional negara tersebut, semakin tinggi pendapatan nasional</w:t>
      </w:r>
      <w:r>
        <w:rPr>
          <w:rFonts w:asciiTheme="majorHAnsi" w:hAnsiTheme="majorHAnsi" w:cstheme="majorBidi"/>
          <w:bCs/>
          <w:sz w:val="24"/>
          <w:szCs w:val="24"/>
          <w:lang w:val="en-US"/>
        </w:rPr>
        <w:t xml:space="preserve"> maka </w:t>
      </w:r>
      <w:r w:rsidRPr="002F37F5">
        <w:rPr>
          <w:rFonts w:asciiTheme="majorHAnsi" w:hAnsiTheme="majorHAnsi" w:cstheme="majorBidi"/>
          <w:bCs/>
          <w:sz w:val="24"/>
          <w:szCs w:val="24"/>
          <w:lang w:val="en-US"/>
        </w:rPr>
        <w:t>semakin rendah produksi barang dalam negeri, semakin tinggi impor sebagai akibat dari banyaknya kebocoran pendapatan nasional. Kegiatan impor dilakukan untuk memenuhi kebutuhan rakyat. Produk impor merupakan barang-barang yang tidak dapat dihasilkan atau negara yang sudah dapat dihasilkan, tetapi tidak dapat memenuhi kebutuhan rakyat.</w:t>
      </w:r>
      <w:r w:rsidR="00F95F51">
        <w:rPr>
          <w:rStyle w:val="FootnoteReference"/>
          <w:rFonts w:asciiTheme="majorHAnsi" w:hAnsiTheme="majorHAnsi" w:cstheme="majorBidi"/>
          <w:bCs/>
          <w:sz w:val="24"/>
          <w:szCs w:val="24"/>
          <w:lang w:val="en-US"/>
        </w:rPr>
        <w:footnoteReference w:id="15"/>
      </w:r>
      <w:r w:rsidRPr="002F37F5">
        <w:rPr>
          <w:rFonts w:asciiTheme="majorHAnsi" w:hAnsiTheme="majorHAnsi" w:cstheme="majorBidi"/>
          <w:bCs/>
          <w:sz w:val="24"/>
          <w:szCs w:val="24"/>
          <w:lang w:val="en-US"/>
        </w:rPr>
        <w:t xml:space="preserve">  </w:t>
      </w:r>
    </w:p>
    <w:p w14:paraId="2BC4C3A2" w14:textId="3EA099C2" w:rsidR="00C62CB1" w:rsidRDefault="00C62CB1" w:rsidP="00C62CB1">
      <w:pPr>
        <w:pStyle w:val="ListParagraph"/>
        <w:spacing w:after="0"/>
        <w:ind w:left="360"/>
        <w:jc w:val="both"/>
        <w:rPr>
          <w:rFonts w:asciiTheme="majorHAnsi" w:hAnsiTheme="majorHAnsi" w:cstheme="majorBidi"/>
          <w:b/>
          <w:sz w:val="24"/>
          <w:szCs w:val="24"/>
          <w:lang w:val="en-US"/>
        </w:rPr>
      </w:pPr>
    </w:p>
    <w:p w14:paraId="1717A726" w14:textId="0EB072F4" w:rsidR="00C62CB1" w:rsidRPr="008E2092" w:rsidRDefault="00A612C2" w:rsidP="008E2092">
      <w:pPr>
        <w:spacing w:after="0"/>
        <w:jc w:val="both"/>
        <w:rPr>
          <w:rFonts w:asciiTheme="majorHAnsi" w:hAnsiTheme="majorHAnsi" w:cstheme="majorBidi"/>
          <w:b/>
          <w:sz w:val="24"/>
          <w:szCs w:val="24"/>
          <w:lang w:val="en-US"/>
        </w:rPr>
      </w:pPr>
      <w:r w:rsidRPr="008E2092">
        <w:rPr>
          <w:rFonts w:asciiTheme="majorHAnsi" w:hAnsiTheme="majorHAnsi" w:cstheme="majorBidi"/>
          <w:b/>
          <w:sz w:val="24"/>
          <w:szCs w:val="24"/>
          <w:lang w:val="en-US"/>
        </w:rPr>
        <w:t>Pertumbuhan Ekonomi</w:t>
      </w:r>
    </w:p>
    <w:p w14:paraId="60EB7A6D" w14:textId="1780E0E8" w:rsidR="00C62CB1" w:rsidRDefault="00EA5305" w:rsidP="008E2092">
      <w:pPr>
        <w:pStyle w:val="ListParagraph"/>
        <w:spacing w:after="0"/>
        <w:ind w:left="0" w:firstLine="360"/>
        <w:jc w:val="both"/>
        <w:rPr>
          <w:rFonts w:asciiTheme="majorHAnsi" w:hAnsiTheme="majorHAnsi" w:cstheme="majorBidi"/>
          <w:bCs/>
          <w:sz w:val="24"/>
          <w:szCs w:val="24"/>
          <w:lang w:val="en-US"/>
        </w:rPr>
      </w:pPr>
      <w:r>
        <w:rPr>
          <w:rFonts w:asciiTheme="majorHAnsi" w:hAnsiTheme="majorHAnsi" w:cstheme="majorBidi"/>
          <w:bCs/>
          <w:sz w:val="24"/>
          <w:szCs w:val="24"/>
          <w:lang w:val="en-US"/>
        </w:rPr>
        <w:t xml:space="preserve">Salah satu indikator penting dalam menganalisis pembangunan ekonomi yang terjadi di suatu negara adalah pertumbuhan ekonomi. Pada dasarnya pertumbuhan ekonomi dan pembangunan ekonomi mengandung makna yang berbeda. Pembangunan ekonomi pada umumnya didefinisikan sebagai suatu proses yang menyebabkan kenaikan pendapatan </w:t>
      </w:r>
      <w:r w:rsidRPr="00EA5305">
        <w:rPr>
          <w:rFonts w:asciiTheme="majorHAnsi" w:hAnsiTheme="majorHAnsi" w:cstheme="majorBidi"/>
          <w:bCs/>
          <w:i/>
          <w:iCs/>
          <w:sz w:val="24"/>
          <w:szCs w:val="24"/>
          <w:lang w:val="en-US"/>
        </w:rPr>
        <w:t>riil</w:t>
      </w:r>
      <w:r>
        <w:rPr>
          <w:rFonts w:asciiTheme="majorHAnsi" w:hAnsiTheme="majorHAnsi" w:cstheme="majorBidi"/>
          <w:bCs/>
          <w:i/>
          <w:iCs/>
          <w:sz w:val="24"/>
          <w:szCs w:val="24"/>
          <w:lang w:val="en-US"/>
        </w:rPr>
        <w:t xml:space="preserve"> </w:t>
      </w:r>
      <w:r>
        <w:rPr>
          <w:rFonts w:asciiTheme="majorHAnsi" w:hAnsiTheme="majorHAnsi" w:cstheme="majorBidi"/>
          <w:bCs/>
          <w:sz w:val="24"/>
          <w:szCs w:val="24"/>
          <w:lang w:val="en-US"/>
        </w:rPr>
        <w:t>perkapita penduduk suatu negara dalam jangka panjang disertai oleh sistem kelembagaan. Adapun perumbuhan ekonomi diartikan sebagai kenaikan GDP atau GNP tanpa memandang apakah kenaikan itu lebih besar atau lebih kecil dari tingkat pertumbuhan penduduk, atau apakah perubahan struktur ekonomi terjadi atau tidak.</w:t>
      </w:r>
      <w:r w:rsidR="00805E61">
        <w:rPr>
          <w:rStyle w:val="FootnoteReference"/>
          <w:rFonts w:asciiTheme="majorHAnsi" w:hAnsiTheme="majorHAnsi" w:cstheme="majorBidi"/>
          <w:bCs/>
          <w:sz w:val="24"/>
          <w:szCs w:val="24"/>
          <w:lang w:val="en-US"/>
        </w:rPr>
        <w:footnoteReference w:id="16"/>
      </w:r>
    </w:p>
    <w:p w14:paraId="46B7D835" w14:textId="12881DFA" w:rsidR="001D4CB2" w:rsidRPr="00474172" w:rsidRDefault="001D4CB2" w:rsidP="00474172">
      <w:pPr>
        <w:pStyle w:val="ListParagraph"/>
        <w:spacing w:after="0"/>
        <w:ind w:left="0" w:firstLine="357"/>
        <w:jc w:val="both"/>
        <w:rPr>
          <w:rFonts w:asciiTheme="majorHAnsi" w:hAnsiTheme="majorHAnsi" w:cstheme="majorBidi"/>
          <w:bCs/>
          <w:sz w:val="28"/>
          <w:szCs w:val="28"/>
          <w:lang w:val="en-US"/>
        </w:rPr>
      </w:pPr>
      <w:r w:rsidRPr="00474172">
        <w:rPr>
          <w:rFonts w:asciiTheme="majorHAnsi" w:hAnsiTheme="majorHAnsi"/>
          <w:sz w:val="24"/>
          <w:szCs w:val="24"/>
        </w:rPr>
        <w:t>Pertumbuhan ekonomi adalah peningkatan kapasitas perekonomian untuk memproduksi barang dan jasa. Pengaruh kebijakan pemerintah khususnya di bidang perekonomian dapat digunakan untuk mengevaluasi pertumbuhan ekonomi. Pertumbuhan ekonomi daerah diukur dengan indikator pertumbuhan Produk Domestik Regional Bruto (PDRB)</w:t>
      </w:r>
      <w:r w:rsidR="00474172">
        <w:rPr>
          <w:rFonts w:asciiTheme="majorHAnsi" w:hAnsiTheme="majorHAnsi"/>
          <w:sz w:val="24"/>
          <w:szCs w:val="24"/>
        </w:rPr>
        <w:t>,</w:t>
      </w:r>
      <w:r w:rsidRPr="00474172">
        <w:rPr>
          <w:rFonts w:asciiTheme="majorHAnsi" w:hAnsiTheme="majorHAnsi"/>
          <w:sz w:val="24"/>
          <w:szCs w:val="24"/>
        </w:rPr>
        <w:t xml:space="preserve"> modal </w:t>
      </w:r>
      <w:r w:rsidR="004A75F3">
        <w:rPr>
          <w:rFonts w:asciiTheme="majorHAnsi" w:hAnsiTheme="majorHAnsi"/>
          <w:sz w:val="24"/>
          <w:szCs w:val="24"/>
        </w:rPr>
        <w:t>(</w:t>
      </w:r>
      <w:r w:rsidRPr="00474172">
        <w:rPr>
          <w:rFonts w:asciiTheme="majorHAnsi" w:hAnsiTheme="majorHAnsi"/>
          <w:sz w:val="24"/>
          <w:szCs w:val="24"/>
        </w:rPr>
        <w:t>melalui tabungan dan investasi), tenaga kerja (perubahan jumlah pekerja), dan kemajuan teknologi merupakan faktor-faktor yang menentukan pertumbuhan ekonomi.</w:t>
      </w:r>
      <w:r w:rsidR="00474172">
        <w:rPr>
          <w:rStyle w:val="FootnoteReference"/>
          <w:rFonts w:asciiTheme="majorHAnsi" w:hAnsiTheme="majorHAnsi"/>
          <w:sz w:val="24"/>
          <w:szCs w:val="24"/>
        </w:rPr>
        <w:footnoteReference w:id="17"/>
      </w:r>
    </w:p>
    <w:p w14:paraId="1FF00078" w14:textId="77777777" w:rsidR="008E2092" w:rsidRPr="002F6FC8" w:rsidRDefault="008E2092" w:rsidP="002F6FC8">
      <w:pPr>
        <w:spacing w:after="0"/>
        <w:jc w:val="both"/>
        <w:rPr>
          <w:rFonts w:asciiTheme="majorHAnsi" w:hAnsiTheme="majorHAnsi" w:cstheme="majorBidi"/>
          <w:b/>
          <w:sz w:val="24"/>
          <w:szCs w:val="24"/>
          <w:lang w:val="en-US"/>
        </w:rPr>
      </w:pPr>
    </w:p>
    <w:p w14:paraId="575B11F8" w14:textId="43EC5702" w:rsidR="00EB2296" w:rsidRPr="00EB2296" w:rsidRDefault="00EB2296" w:rsidP="00EB2296">
      <w:pPr>
        <w:spacing w:after="0"/>
        <w:rPr>
          <w:rFonts w:asciiTheme="majorHAnsi" w:hAnsiTheme="majorHAnsi"/>
          <w:sz w:val="24"/>
          <w:szCs w:val="24"/>
          <w:lang w:val="en-US"/>
        </w:rPr>
      </w:pPr>
      <w:r w:rsidRPr="00EB2296">
        <w:rPr>
          <w:rFonts w:asciiTheme="majorHAnsi" w:hAnsiTheme="majorHAnsi"/>
          <w:b/>
          <w:sz w:val="24"/>
          <w:szCs w:val="24"/>
          <w:lang w:val="en-US"/>
        </w:rPr>
        <w:t>METODE PENELITIAN</w:t>
      </w:r>
    </w:p>
    <w:p w14:paraId="049FFA10" w14:textId="215CB21E" w:rsidR="00BB53C7" w:rsidRPr="00BB53C7" w:rsidRDefault="001621F8" w:rsidP="00BB53C7">
      <w:pPr>
        <w:spacing w:after="0"/>
        <w:ind w:firstLine="720"/>
        <w:jc w:val="both"/>
        <w:rPr>
          <w:rFonts w:asciiTheme="majorHAnsi" w:hAnsiTheme="majorHAnsi" w:cstheme="majorBidi"/>
          <w:sz w:val="24"/>
          <w:szCs w:val="24"/>
        </w:rPr>
      </w:pPr>
      <w:r>
        <w:rPr>
          <w:rFonts w:asciiTheme="majorHAnsi" w:hAnsiTheme="majorHAnsi" w:cstheme="majorBidi"/>
          <w:sz w:val="24"/>
          <w:szCs w:val="24"/>
        </w:rPr>
        <w:t xml:space="preserve">Penelitian ini termasuk penelitian kualitatif. </w:t>
      </w:r>
      <w:r w:rsidR="009F4A51">
        <w:rPr>
          <w:rFonts w:asciiTheme="majorHAnsi" w:hAnsiTheme="majorHAnsi" w:cstheme="majorBidi"/>
          <w:sz w:val="24"/>
          <w:szCs w:val="24"/>
        </w:rPr>
        <w:t xml:space="preserve">Penelitian ini menggunakan metodologi </w:t>
      </w:r>
      <w:r w:rsidR="00D135B5">
        <w:rPr>
          <w:rFonts w:asciiTheme="majorHAnsi" w:hAnsiTheme="majorHAnsi" w:cstheme="majorBidi"/>
          <w:sz w:val="24"/>
          <w:szCs w:val="24"/>
        </w:rPr>
        <w:t>penelitian studi literatur yaitu metode pengumpulan data dengan mencari dan membaca sumber-sumber tertulis yang ada seperti buku atau literatur yang menjelaskan tentang landasan teori.</w:t>
      </w:r>
      <w:r w:rsidR="00155C3C">
        <w:rPr>
          <w:rStyle w:val="FootnoteReference"/>
          <w:rFonts w:asciiTheme="majorHAnsi" w:hAnsiTheme="majorHAnsi" w:cstheme="majorBidi"/>
          <w:sz w:val="24"/>
          <w:szCs w:val="24"/>
        </w:rPr>
        <w:footnoteReference w:id="18"/>
      </w:r>
    </w:p>
    <w:p w14:paraId="6DC84676" w14:textId="77777777" w:rsidR="00BB53C7" w:rsidRDefault="00BB53C7" w:rsidP="00E45235">
      <w:pPr>
        <w:spacing w:after="0" w:line="360" w:lineRule="auto"/>
        <w:rPr>
          <w:rFonts w:asciiTheme="majorBidi" w:hAnsiTheme="majorBidi" w:cstheme="majorBidi"/>
          <w:sz w:val="24"/>
          <w:szCs w:val="24"/>
        </w:rPr>
      </w:pPr>
    </w:p>
    <w:p w14:paraId="6B4B01F1" w14:textId="654CC476" w:rsidR="00E45235" w:rsidRDefault="00EB2296" w:rsidP="00E45235">
      <w:pPr>
        <w:spacing w:after="0" w:line="360" w:lineRule="auto"/>
        <w:rPr>
          <w:rFonts w:asciiTheme="majorBidi" w:hAnsiTheme="majorBidi" w:cstheme="majorBidi"/>
          <w:b/>
          <w:sz w:val="24"/>
          <w:szCs w:val="24"/>
          <w:lang w:val="en-US"/>
        </w:rPr>
      </w:pPr>
      <w:r w:rsidRPr="00EB2296">
        <w:rPr>
          <w:rFonts w:asciiTheme="majorBidi" w:hAnsiTheme="majorBidi" w:cstheme="majorBidi"/>
          <w:b/>
          <w:sz w:val="24"/>
          <w:szCs w:val="24"/>
          <w:lang w:val="en-US"/>
        </w:rPr>
        <w:t xml:space="preserve">HASIL DAN PEMBAHASAN </w:t>
      </w:r>
    </w:p>
    <w:p w14:paraId="001A0993" w14:textId="4747D485" w:rsidR="00F013B3" w:rsidRPr="00F013B3" w:rsidRDefault="00F013B3" w:rsidP="00F013B3">
      <w:pPr>
        <w:spacing w:after="0"/>
        <w:jc w:val="both"/>
        <w:rPr>
          <w:rFonts w:asciiTheme="majorHAnsi" w:hAnsiTheme="majorHAnsi" w:cstheme="majorBidi"/>
          <w:b/>
          <w:sz w:val="24"/>
          <w:szCs w:val="24"/>
          <w:lang w:val="en-US"/>
        </w:rPr>
      </w:pPr>
      <w:r w:rsidRPr="00F013B3">
        <w:rPr>
          <w:rFonts w:asciiTheme="majorHAnsi" w:hAnsiTheme="majorHAnsi" w:cstheme="majorBidi"/>
          <w:b/>
          <w:sz w:val="24"/>
          <w:szCs w:val="24"/>
          <w:lang w:val="en-US"/>
        </w:rPr>
        <w:t>Kebijakan Ekspor dan Impor</w:t>
      </w:r>
    </w:p>
    <w:p w14:paraId="15CB6990" w14:textId="04AD1C0E" w:rsidR="00F013B3" w:rsidRDefault="008E2092" w:rsidP="00575CE0">
      <w:pPr>
        <w:spacing w:after="0"/>
        <w:ind w:firstLine="720"/>
        <w:jc w:val="both"/>
        <w:rPr>
          <w:rFonts w:asciiTheme="majorHAnsi" w:hAnsiTheme="majorHAnsi" w:cstheme="majorBidi"/>
          <w:bCs/>
          <w:sz w:val="24"/>
          <w:szCs w:val="24"/>
          <w:lang w:val="en-US"/>
        </w:rPr>
      </w:pPr>
      <w:r w:rsidRPr="008E2092">
        <w:rPr>
          <w:rFonts w:asciiTheme="majorHAnsi" w:hAnsiTheme="majorHAnsi" w:cstheme="majorBidi"/>
          <w:bCs/>
          <w:sz w:val="24"/>
          <w:szCs w:val="24"/>
          <w:lang w:val="en-US"/>
        </w:rPr>
        <w:t>Terdapat beberapa kebijakan impor dan ekspor yang dapat memajukan ekonomi Indonesia, namun kebijakan tersebut dapat mengalami penyesuaian sesuai dengan peraturan perundang</w:t>
      </w:r>
      <w:r>
        <w:rPr>
          <w:rFonts w:asciiTheme="majorHAnsi" w:hAnsiTheme="majorHAnsi" w:cstheme="majorBidi"/>
          <w:bCs/>
          <w:sz w:val="24"/>
          <w:szCs w:val="24"/>
          <w:lang w:val="en-US"/>
        </w:rPr>
        <w:t>-</w:t>
      </w:r>
      <w:r w:rsidRPr="008E2092">
        <w:rPr>
          <w:rFonts w:asciiTheme="majorHAnsi" w:hAnsiTheme="majorHAnsi" w:cstheme="majorBidi"/>
          <w:bCs/>
          <w:sz w:val="24"/>
          <w:szCs w:val="24"/>
          <w:lang w:val="en-US"/>
        </w:rPr>
        <w:t>undangan yang berlaku. Hal ini disebabkan oleh ketidakseimbangan yang dapat diakibatkan oleh kebijakan perdagangan negara-negara berkembang.</w:t>
      </w:r>
      <w:r w:rsidR="00575CE0">
        <w:rPr>
          <w:rFonts w:asciiTheme="majorHAnsi" w:hAnsiTheme="majorHAnsi" w:cstheme="majorBidi"/>
          <w:bCs/>
          <w:sz w:val="24"/>
          <w:szCs w:val="24"/>
          <w:lang w:val="en-US"/>
        </w:rPr>
        <w:t xml:space="preserve"> </w:t>
      </w:r>
    </w:p>
    <w:p w14:paraId="40C2EE09" w14:textId="4B4AF5FB" w:rsidR="00022284" w:rsidRDefault="00575CE0" w:rsidP="00F013B3">
      <w:pPr>
        <w:spacing w:after="0"/>
        <w:jc w:val="both"/>
        <w:rPr>
          <w:rFonts w:asciiTheme="majorHAnsi" w:hAnsiTheme="majorHAnsi" w:cstheme="majorBidi"/>
          <w:bCs/>
          <w:sz w:val="24"/>
          <w:szCs w:val="24"/>
          <w:lang w:val="en-US"/>
        </w:rPr>
      </w:pPr>
      <w:r w:rsidRPr="00575CE0">
        <w:rPr>
          <w:rFonts w:asciiTheme="majorHAnsi" w:hAnsiTheme="majorHAnsi" w:cstheme="majorBidi"/>
          <w:bCs/>
          <w:sz w:val="24"/>
          <w:szCs w:val="24"/>
          <w:lang w:val="en-US"/>
        </w:rPr>
        <w:t>kebijakan ekspor impor untuk meningkatkan pertumbuhan ekonomi</w:t>
      </w:r>
      <w:r>
        <w:rPr>
          <w:rFonts w:asciiTheme="majorHAnsi" w:hAnsiTheme="majorHAnsi" w:cstheme="majorBidi"/>
          <w:bCs/>
          <w:sz w:val="24"/>
          <w:szCs w:val="24"/>
          <w:lang w:val="en-US"/>
        </w:rPr>
        <w:t xml:space="preserve"> yaitu sebagai berikut:</w:t>
      </w:r>
    </w:p>
    <w:p w14:paraId="2B19B2A2" w14:textId="3EC6537F" w:rsidR="00575CE0" w:rsidRPr="00F013B3" w:rsidRDefault="00575CE0" w:rsidP="00F013B3">
      <w:pPr>
        <w:pStyle w:val="ListParagraph"/>
        <w:numPr>
          <w:ilvl w:val="0"/>
          <w:numId w:val="5"/>
        </w:numPr>
        <w:spacing w:after="0"/>
        <w:jc w:val="both"/>
        <w:rPr>
          <w:rFonts w:asciiTheme="majorHAnsi" w:hAnsiTheme="majorHAnsi" w:cstheme="majorBidi"/>
          <w:bCs/>
          <w:sz w:val="24"/>
          <w:szCs w:val="24"/>
          <w:lang w:val="en-US"/>
        </w:rPr>
      </w:pPr>
      <w:r w:rsidRPr="00F013B3">
        <w:rPr>
          <w:rFonts w:asciiTheme="majorHAnsi" w:hAnsiTheme="majorHAnsi" w:cstheme="majorBidi"/>
          <w:bCs/>
          <w:sz w:val="24"/>
          <w:szCs w:val="24"/>
          <w:lang w:val="en-US"/>
        </w:rPr>
        <w:t>Pelarangan Ekspor</w:t>
      </w:r>
    </w:p>
    <w:p w14:paraId="32EE0621" w14:textId="4A7CC010" w:rsidR="000A2F37" w:rsidRDefault="000A2F37" w:rsidP="00575CE0">
      <w:pPr>
        <w:spacing w:after="0"/>
        <w:ind w:firstLine="720"/>
        <w:jc w:val="both"/>
        <w:rPr>
          <w:rFonts w:asciiTheme="majorHAnsi" w:hAnsiTheme="majorHAnsi" w:cs="Arial"/>
          <w:sz w:val="24"/>
          <w:szCs w:val="24"/>
          <w:shd w:val="clear" w:color="auto" w:fill="FFFFFF"/>
        </w:rPr>
      </w:pPr>
      <w:r w:rsidRPr="000A2F37">
        <w:rPr>
          <w:rFonts w:asciiTheme="majorHAnsi" w:hAnsiTheme="majorHAnsi" w:cs="Arial"/>
          <w:sz w:val="24"/>
          <w:szCs w:val="24"/>
          <w:shd w:val="clear" w:color="auto" w:fill="FFFFFF"/>
        </w:rPr>
        <w:t>Saat ini ekspor Indonesia rendah apabila dibandingkan dengan</w:t>
      </w:r>
      <w:r>
        <w:rPr>
          <w:rFonts w:asciiTheme="majorHAnsi" w:hAnsiTheme="majorHAnsi" w:cs="Arial"/>
          <w:sz w:val="24"/>
          <w:szCs w:val="24"/>
          <w:shd w:val="clear" w:color="auto" w:fill="FFFFFF"/>
        </w:rPr>
        <w:t xml:space="preserve"> </w:t>
      </w:r>
      <w:r w:rsidRPr="000A2F37">
        <w:rPr>
          <w:rFonts w:asciiTheme="majorHAnsi" w:hAnsiTheme="majorHAnsi" w:cs="Arial"/>
          <w:sz w:val="24"/>
          <w:szCs w:val="24"/>
          <w:shd w:val="clear" w:color="auto" w:fill="FFFFFF"/>
        </w:rPr>
        <w:t>negara lain di</w:t>
      </w:r>
      <w:r>
        <w:rPr>
          <w:rFonts w:asciiTheme="majorHAnsi" w:hAnsiTheme="majorHAnsi" w:cs="Arial"/>
          <w:sz w:val="24"/>
          <w:szCs w:val="24"/>
          <w:shd w:val="clear" w:color="auto" w:fill="FFFFFF"/>
        </w:rPr>
        <w:t xml:space="preserve"> </w:t>
      </w:r>
      <w:r w:rsidRPr="000A2F37">
        <w:rPr>
          <w:rFonts w:asciiTheme="majorHAnsi" w:hAnsiTheme="majorHAnsi" w:cs="Arial"/>
          <w:sz w:val="24"/>
          <w:szCs w:val="24"/>
          <w:shd w:val="clear" w:color="auto" w:fill="FFFFFF"/>
        </w:rPr>
        <w:t>dunia salah satunya disebabkan oleh implementasi kebijakan yang belum sesuai dengan teori kebijakan publik. Volume ekspor Indonesia belum bisa menyamai sejumlah negara di Asia, dan belum menuju produk ekspor yang berdaya saing.</w:t>
      </w:r>
      <w:r>
        <w:rPr>
          <w:rFonts w:asciiTheme="majorHAnsi" w:hAnsiTheme="majorHAnsi" w:cs="Arial"/>
          <w:sz w:val="24"/>
          <w:szCs w:val="24"/>
          <w:shd w:val="clear" w:color="auto" w:fill="FFFFFF"/>
        </w:rPr>
        <w:t xml:space="preserve"> Hal ini juga disebabkan dengan adanya kebijakan larangan ekspor barang-barang tertentu ke luar negeri.</w:t>
      </w:r>
      <w:r w:rsidR="00A70AC1">
        <w:rPr>
          <w:rFonts w:asciiTheme="majorHAnsi" w:hAnsiTheme="majorHAnsi" w:cs="Arial"/>
          <w:sz w:val="24"/>
          <w:szCs w:val="24"/>
          <w:shd w:val="clear" w:color="auto" w:fill="FFFFFF"/>
        </w:rPr>
        <w:t xml:space="preserve"> Alasan dilarangnya ekspor karena ingin mendorong sebuah perkembangan industri lokal supaya bisa terus berkembang.</w:t>
      </w:r>
      <w:r w:rsidR="00CE0B87">
        <w:rPr>
          <w:rStyle w:val="FootnoteReference"/>
          <w:rFonts w:asciiTheme="majorHAnsi" w:hAnsiTheme="majorHAnsi" w:cs="Arial"/>
          <w:sz w:val="24"/>
          <w:szCs w:val="24"/>
          <w:shd w:val="clear" w:color="auto" w:fill="FFFFFF"/>
        </w:rPr>
        <w:footnoteReference w:id="19"/>
      </w:r>
    </w:p>
    <w:p w14:paraId="548FA074" w14:textId="700EB318" w:rsidR="00575CE0" w:rsidRPr="00F013B3" w:rsidRDefault="00575CE0" w:rsidP="00F013B3">
      <w:pPr>
        <w:pStyle w:val="ListParagraph"/>
        <w:numPr>
          <w:ilvl w:val="0"/>
          <w:numId w:val="5"/>
        </w:numPr>
        <w:spacing w:after="0"/>
        <w:jc w:val="both"/>
        <w:rPr>
          <w:rFonts w:asciiTheme="majorHAnsi" w:hAnsiTheme="majorHAnsi" w:cs="Arial"/>
          <w:sz w:val="24"/>
          <w:szCs w:val="24"/>
          <w:shd w:val="clear" w:color="auto" w:fill="FFFFFF"/>
        </w:rPr>
      </w:pPr>
      <w:r w:rsidRPr="00F013B3">
        <w:rPr>
          <w:rFonts w:asciiTheme="majorHAnsi" w:hAnsiTheme="majorHAnsi" w:cs="Arial"/>
          <w:sz w:val="24"/>
          <w:szCs w:val="24"/>
          <w:shd w:val="clear" w:color="auto" w:fill="FFFFFF"/>
        </w:rPr>
        <w:t>Perubahan Tarif Impor</w:t>
      </w:r>
    </w:p>
    <w:p w14:paraId="5690B656" w14:textId="597E1244" w:rsidR="005056AF" w:rsidRPr="005056AF" w:rsidRDefault="005056AF" w:rsidP="005056AF">
      <w:pPr>
        <w:spacing w:after="0"/>
        <w:ind w:firstLine="720"/>
        <w:jc w:val="both"/>
        <w:rPr>
          <w:rFonts w:asciiTheme="majorHAnsi" w:hAnsiTheme="majorHAnsi"/>
          <w:b/>
          <w:bCs/>
          <w:sz w:val="20"/>
          <w:szCs w:val="20"/>
          <w:lang w:val="en-US"/>
        </w:rPr>
      </w:pPr>
      <w:r w:rsidRPr="005056AF">
        <w:rPr>
          <w:rFonts w:asciiTheme="majorHAnsi" w:hAnsiTheme="majorHAnsi" w:cs="Arial"/>
          <w:sz w:val="24"/>
          <w:szCs w:val="24"/>
          <w:shd w:val="clear" w:color="auto" w:fill="FFFFFF"/>
        </w:rPr>
        <w:t xml:space="preserve">Salah  satu  langkah  kebijakan  yang  </w:t>
      </w:r>
      <w:r>
        <w:rPr>
          <w:rFonts w:asciiTheme="majorHAnsi" w:hAnsiTheme="majorHAnsi" w:cs="Arial"/>
          <w:sz w:val="24"/>
          <w:szCs w:val="24"/>
          <w:shd w:val="clear" w:color="auto" w:fill="FFFFFF"/>
        </w:rPr>
        <w:t xml:space="preserve">dapat berdampak pada </w:t>
      </w:r>
      <w:r w:rsidRPr="005056AF">
        <w:rPr>
          <w:rFonts w:asciiTheme="majorHAnsi" w:hAnsiTheme="majorHAnsi" w:cs="Arial"/>
          <w:sz w:val="24"/>
          <w:szCs w:val="24"/>
          <w:shd w:val="clear" w:color="auto" w:fill="FFFFFF"/>
        </w:rPr>
        <w:t>sektor  kelautan  dan  perikanan adalah perubahan  tarif  impor.  Kenaikan  tarif  impor</w:t>
      </w:r>
      <w:r>
        <w:rPr>
          <w:rFonts w:asciiTheme="majorHAnsi" w:hAnsiTheme="majorHAnsi" w:cs="Arial"/>
          <w:sz w:val="24"/>
          <w:szCs w:val="24"/>
          <w:shd w:val="clear" w:color="auto" w:fill="FFFFFF"/>
        </w:rPr>
        <w:t xml:space="preserve"> akan meningkatkan </w:t>
      </w:r>
      <w:r w:rsidRPr="005056AF">
        <w:rPr>
          <w:rFonts w:asciiTheme="majorHAnsi" w:hAnsiTheme="majorHAnsi" w:cs="Arial"/>
          <w:sz w:val="24"/>
          <w:szCs w:val="24"/>
          <w:shd w:val="clear" w:color="auto" w:fill="FFFFFF"/>
        </w:rPr>
        <w:t xml:space="preserve">biaya produksi  ikan  olahan  dan  ikan  kering,  masing-masing  sebesar  32%  dan  34,5%.  Peningkatan tarif impor ini sejalan dengan tujuan pemerintah untuk meningkatkan nilai tambah komoditas, yang  mana  pemerintah  masih  memberlakukan  tarif  impor  sebagai </w:t>
      </w:r>
      <w:r w:rsidR="000D3DE7">
        <w:rPr>
          <w:rFonts w:asciiTheme="majorHAnsi" w:hAnsiTheme="majorHAnsi" w:cs="Arial"/>
          <w:sz w:val="24"/>
          <w:szCs w:val="24"/>
          <w:shd w:val="clear" w:color="auto" w:fill="FFFFFF"/>
        </w:rPr>
        <w:t xml:space="preserve">sarana </w:t>
      </w:r>
      <w:r w:rsidRPr="005056AF">
        <w:rPr>
          <w:rFonts w:asciiTheme="majorHAnsi" w:hAnsiTheme="majorHAnsi" w:cs="Arial"/>
          <w:sz w:val="24"/>
          <w:szCs w:val="24"/>
          <w:shd w:val="clear" w:color="auto" w:fill="FFFFFF"/>
        </w:rPr>
        <w:t>utama  pada komoditas yang memiliki daya saing.</w:t>
      </w:r>
      <w:r w:rsidR="0058535C">
        <w:rPr>
          <w:rStyle w:val="FootnoteReference"/>
          <w:rFonts w:asciiTheme="majorHAnsi" w:hAnsiTheme="majorHAnsi" w:cs="Arial"/>
          <w:sz w:val="24"/>
          <w:szCs w:val="24"/>
          <w:shd w:val="clear" w:color="auto" w:fill="FFFFFF"/>
        </w:rPr>
        <w:footnoteReference w:id="20"/>
      </w:r>
    </w:p>
    <w:p w14:paraId="5E85F4BD" w14:textId="2A28ED79" w:rsidR="00022284" w:rsidRPr="00F013B3" w:rsidRDefault="00575CE0" w:rsidP="00F013B3">
      <w:pPr>
        <w:pStyle w:val="ListParagraph"/>
        <w:numPr>
          <w:ilvl w:val="0"/>
          <w:numId w:val="5"/>
        </w:numPr>
        <w:spacing w:after="0"/>
        <w:jc w:val="both"/>
        <w:rPr>
          <w:rFonts w:asciiTheme="majorHAnsi" w:hAnsiTheme="majorHAnsi"/>
          <w:sz w:val="24"/>
          <w:szCs w:val="24"/>
          <w:lang w:val="en-US"/>
        </w:rPr>
      </w:pPr>
      <w:r w:rsidRPr="00F013B3">
        <w:rPr>
          <w:rFonts w:asciiTheme="majorHAnsi" w:hAnsiTheme="majorHAnsi"/>
          <w:sz w:val="24"/>
          <w:szCs w:val="24"/>
          <w:lang w:val="en-US"/>
        </w:rPr>
        <w:t>Politik Dagang Bebas</w:t>
      </w:r>
    </w:p>
    <w:p w14:paraId="2F1AD234" w14:textId="3571E049" w:rsidR="00575CE0" w:rsidRPr="00575CE0" w:rsidRDefault="00575CE0" w:rsidP="00E45235">
      <w:pPr>
        <w:spacing w:after="0"/>
        <w:jc w:val="both"/>
        <w:rPr>
          <w:rFonts w:asciiTheme="majorHAnsi" w:hAnsiTheme="majorHAnsi"/>
          <w:sz w:val="24"/>
          <w:szCs w:val="24"/>
          <w:lang w:val="en-US"/>
        </w:rPr>
      </w:pPr>
      <w:r>
        <w:rPr>
          <w:rFonts w:asciiTheme="majorHAnsi" w:hAnsiTheme="majorHAnsi"/>
          <w:b/>
          <w:bCs/>
          <w:sz w:val="24"/>
          <w:szCs w:val="24"/>
          <w:lang w:val="en-US"/>
        </w:rPr>
        <w:tab/>
      </w:r>
      <w:r>
        <w:rPr>
          <w:rFonts w:asciiTheme="majorHAnsi" w:hAnsiTheme="majorHAnsi"/>
          <w:sz w:val="24"/>
          <w:szCs w:val="24"/>
          <w:lang w:val="en-US"/>
        </w:rPr>
        <w:t>Politik dagang bebas merupakan suatu kondisi dimana masing-masing ppemerintah negara memberikan kebebasan dalam melakukan kegiatan ekspor impor. Kebebasan yang dimaksud adalah kebebasan yang dapat membawa keuntungan secara signifikan, misalnya harga yang relatif murah dan mutu barang yang tinggi.</w:t>
      </w:r>
      <w:r w:rsidR="000C3B7A">
        <w:rPr>
          <w:rStyle w:val="FootnoteReference"/>
          <w:rFonts w:asciiTheme="majorHAnsi" w:hAnsiTheme="majorHAnsi"/>
          <w:sz w:val="24"/>
          <w:szCs w:val="24"/>
          <w:lang w:val="en-US"/>
        </w:rPr>
        <w:footnoteReference w:id="21"/>
      </w:r>
    </w:p>
    <w:p w14:paraId="42EF967E" w14:textId="10754306" w:rsidR="00022284" w:rsidRPr="00F013B3" w:rsidRDefault="00C76F19" w:rsidP="00F013B3">
      <w:pPr>
        <w:pStyle w:val="ListParagraph"/>
        <w:numPr>
          <w:ilvl w:val="0"/>
          <w:numId w:val="5"/>
        </w:numPr>
        <w:spacing w:after="0"/>
        <w:jc w:val="both"/>
        <w:rPr>
          <w:rFonts w:asciiTheme="majorHAnsi" w:hAnsiTheme="majorHAnsi"/>
          <w:sz w:val="24"/>
          <w:szCs w:val="24"/>
          <w:lang w:val="en-US"/>
        </w:rPr>
      </w:pPr>
      <w:r w:rsidRPr="00F013B3">
        <w:rPr>
          <w:rFonts w:asciiTheme="majorHAnsi" w:hAnsiTheme="majorHAnsi"/>
          <w:sz w:val="24"/>
          <w:szCs w:val="24"/>
          <w:lang w:val="en-US"/>
        </w:rPr>
        <w:t>Diskriminasi Harga</w:t>
      </w:r>
    </w:p>
    <w:p w14:paraId="279CF40A" w14:textId="002A46D3" w:rsidR="00F013B3" w:rsidRPr="00C76F19" w:rsidRDefault="00C76F19" w:rsidP="00E45235">
      <w:pPr>
        <w:spacing w:after="0"/>
        <w:jc w:val="both"/>
        <w:rPr>
          <w:rFonts w:asciiTheme="majorHAnsi" w:hAnsiTheme="majorHAnsi"/>
          <w:sz w:val="24"/>
          <w:szCs w:val="24"/>
          <w:lang w:val="en-US"/>
        </w:rPr>
      </w:pPr>
      <w:r>
        <w:rPr>
          <w:rFonts w:asciiTheme="majorHAnsi" w:hAnsiTheme="majorHAnsi"/>
          <w:b/>
          <w:bCs/>
          <w:sz w:val="24"/>
          <w:szCs w:val="24"/>
          <w:lang w:val="en-US"/>
        </w:rPr>
        <w:tab/>
      </w:r>
      <w:r>
        <w:rPr>
          <w:rFonts w:asciiTheme="majorHAnsi" w:hAnsiTheme="majorHAnsi"/>
          <w:sz w:val="24"/>
          <w:szCs w:val="24"/>
          <w:lang w:val="en-US"/>
        </w:rPr>
        <w:t>Produk</w:t>
      </w:r>
      <w:r w:rsidRPr="00C76F19">
        <w:rPr>
          <w:rFonts w:asciiTheme="majorHAnsi" w:hAnsiTheme="majorHAnsi"/>
          <w:sz w:val="24"/>
          <w:szCs w:val="24"/>
          <w:lang w:val="en-US"/>
        </w:rPr>
        <w:t xml:space="preserve"> ekspor dihargai </w:t>
      </w:r>
      <w:r>
        <w:rPr>
          <w:rFonts w:asciiTheme="majorHAnsi" w:hAnsiTheme="majorHAnsi"/>
          <w:sz w:val="24"/>
          <w:szCs w:val="24"/>
          <w:lang w:val="en-US"/>
        </w:rPr>
        <w:t>dengan</w:t>
      </w:r>
      <w:r w:rsidRPr="00C76F19">
        <w:rPr>
          <w:rFonts w:asciiTheme="majorHAnsi" w:hAnsiTheme="majorHAnsi"/>
          <w:sz w:val="24"/>
          <w:szCs w:val="24"/>
          <w:lang w:val="en-US"/>
        </w:rPr>
        <w:t xml:space="preserve"> berbeda-beda untuk setiap negara, dan biasanya penentuan harga ini sesuai dengan </w:t>
      </w:r>
      <w:r>
        <w:rPr>
          <w:rFonts w:asciiTheme="majorHAnsi" w:hAnsiTheme="majorHAnsi"/>
          <w:sz w:val="24"/>
          <w:szCs w:val="24"/>
          <w:lang w:val="en-US"/>
        </w:rPr>
        <w:t>kesepakatan antar negara</w:t>
      </w:r>
      <w:r w:rsidRPr="00C76F19">
        <w:rPr>
          <w:rFonts w:asciiTheme="majorHAnsi" w:hAnsiTheme="majorHAnsi"/>
          <w:sz w:val="24"/>
          <w:szCs w:val="24"/>
          <w:lang w:val="en-US"/>
        </w:rPr>
        <w:t>. Sebagai ilustrasi, negara A bisa menawarkan produk pangan ke negara B dengan biaya lebih rendah, sementara produk yang diekspor ke negara C memiliki harga yang lebih tinggi.</w:t>
      </w:r>
      <w:r w:rsidR="00496F67">
        <w:rPr>
          <w:rStyle w:val="FootnoteReference"/>
          <w:rFonts w:asciiTheme="majorHAnsi" w:hAnsiTheme="majorHAnsi"/>
          <w:sz w:val="24"/>
          <w:szCs w:val="24"/>
          <w:lang w:val="en-US"/>
        </w:rPr>
        <w:footnoteReference w:id="22"/>
      </w:r>
    </w:p>
    <w:p w14:paraId="05BB088A" w14:textId="479AC49E" w:rsidR="00022284" w:rsidRDefault="00F013B3" w:rsidP="00E45235">
      <w:pPr>
        <w:spacing w:after="0"/>
        <w:jc w:val="both"/>
        <w:rPr>
          <w:rFonts w:asciiTheme="majorHAnsi" w:hAnsiTheme="majorHAnsi"/>
          <w:b/>
          <w:bCs/>
          <w:sz w:val="24"/>
          <w:szCs w:val="24"/>
          <w:lang w:val="en-US"/>
        </w:rPr>
      </w:pPr>
      <w:r>
        <w:rPr>
          <w:rFonts w:asciiTheme="majorHAnsi" w:hAnsiTheme="majorHAnsi"/>
          <w:b/>
          <w:bCs/>
          <w:sz w:val="24"/>
          <w:szCs w:val="24"/>
          <w:lang w:val="en-US"/>
        </w:rPr>
        <w:t>Strategi Kebijakan Ekspor</w:t>
      </w:r>
    </w:p>
    <w:p w14:paraId="1C7FCF1C" w14:textId="108747F1" w:rsidR="00F013B3" w:rsidRPr="00F013B3" w:rsidRDefault="00F013B3" w:rsidP="00FB112A">
      <w:pPr>
        <w:spacing w:after="0"/>
        <w:ind w:firstLine="720"/>
        <w:jc w:val="both"/>
        <w:rPr>
          <w:rFonts w:asciiTheme="majorHAnsi" w:hAnsiTheme="majorHAnsi"/>
          <w:sz w:val="24"/>
          <w:szCs w:val="24"/>
          <w:lang w:val="en-US"/>
        </w:rPr>
      </w:pPr>
      <w:r>
        <w:rPr>
          <w:rFonts w:asciiTheme="majorHAnsi" w:hAnsiTheme="majorHAnsi"/>
          <w:sz w:val="24"/>
          <w:szCs w:val="24"/>
          <w:lang w:val="en-US"/>
        </w:rPr>
        <w:t>Strategi yang dilakukan untuk meningkatkan nilai ekspor</w:t>
      </w:r>
      <w:r w:rsidR="00FB112A">
        <w:rPr>
          <w:rFonts w:asciiTheme="majorHAnsi" w:hAnsiTheme="majorHAnsi"/>
          <w:sz w:val="24"/>
          <w:szCs w:val="24"/>
          <w:lang w:val="en-US"/>
        </w:rPr>
        <w:t xml:space="preserve"> Indonesia yaitu sebagai berikut:</w:t>
      </w:r>
      <w:r w:rsidR="00043F05">
        <w:rPr>
          <w:rStyle w:val="FootnoteReference"/>
          <w:rFonts w:asciiTheme="majorHAnsi" w:hAnsiTheme="majorHAnsi"/>
          <w:sz w:val="24"/>
          <w:szCs w:val="24"/>
          <w:lang w:val="en-US"/>
        </w:rPr>
        <w:footnoteReference w:id="23"/>
      </w:r>
    </w:p>
    <w:p w14:paraId="13509C87" w14:textId="13DB6B75" w:rsidR="00FB112A" w:rsidRDefault="00FB112A" w:rsidP="00FB112A">
      <w:pPr>
        <w:pStyle w:val="ListParagraph"/>
        <w:numPr>
          <w:ilvl w:val="0"/>
          <w:numId w:val="6"/>
        </w:numPr>
        <w:spacing w:after="0"/>
        <w:jc w:val="both"/>
        <w:rPr>
          <w:rFonts w:asciiTheme="majorHAnsi" w:hAnsiTheme="majorHAnsi"/>
          <w:sz w:val="24"/>
          <w:szCs w:val="24"/>
          <w:lang w:val="en-US"/>
        </w:rPr>
      </w:pPr>
      <w:r w:rsidRPr="00FB112A">
        <w:rPr>
          <w:rFonts w:asciiTheme="majorHAnsi" w:hAnsiTheme="majorHAnsi"/>
          <w:sz w:val="24"/>
          <w:szCs w:val="24"/>
          <w:lang w:val="en-US"/>
        </w:rPr>
        <w:t>Mendisversifikasi produk-produk industr</w:t>
      </w:r>
      <w:r>
        <w:rPr>
          <w:rFonts w:asciiTheme="majorHAnsi" w:hAnsiTheme="majorHAnsi"/>
          <w:sz w:val="24"/>
          <w:szCs w:val="24"/>
          <w:lang w:val="en-US"/>
        </w:rPr>
        <w:t>i.</w:t>
      </w:r>
    </w:p>
    <w:p w14:paraId="6E3F81C4" w14:textId="63B61296" w:rsidR="00FB112A" w:rsidRDefault="00FB112A" w:rsidP="00FB112A">
      <w:pPr>
        <w:pStyle w:val="ListParagraph"/>
        <w:numPr>
          <w:ilvl w:val="0"/>
          <w:numId w:val="6"/>
        </w:numPr>
        <w:spacing w:after="0"/>
        <w:jc w:val="both"/>
        <w:rPr>
          <w:rFonts w:asciiTheme="majorHAnsi" w:hAnsiTheme="majorHAnsi"/>
          <w:sz w:val="24"/>
          <w:szCs w:val="24"/>
          <w:lang w:val="en-US"/>
        </w:rPr>
      </w:pPr>
      <w:r w:rsidRPr="00FB112A">
        <w:rPr>
          <w:rFonts w:asciiTheme="majorHAnsi" w:hAnsiTheme="majorHAnsi"/>
          <w:sz w:val="24"/>
          <w:szCs w:val="24"/>
          <w:lang w:val="en-US"/>
        </w:rPr>
        <w:t>Meningkatkan produksi perkebunan serta pertania</w:t>
      </w:r>
      <w:r>
        <w:rPr>
          <w:rFonts w:asciiTheme="majorHAnsi" w:hAnsiTheme="majorHAnsi"/>
          <w:sz w:val="24"/>
          <w:szCs w:val="24"/>
          <w:lang w:val="en-US"/>
        </w:rPr>
        <w:t>n.</w:t>
      </w:r>
    </w:p>
    <w:p w14:paraId="6C530D57" w14:textId="5AF3EF57" w:rsidR="00FB112A" w:rsidRDefault="00FB112A" w:rsidP="00FB112A">
      <w:pPr>
        <w:pStyle w:val="ListParagraph"/>
        <w:numPr>
          <w:ilvl w:val="0"/>
          <w:numId w:val="6"/>
        </w:numPr>
        <w:spacing w:after="0"/>
        <w:jc w:val="both"/>
        <w:rPr>
          <w:rFonts w:asciiTheme="majorHAnsi" w:hAnsiTheme="majorHAnsi"/>
          <w:sz w:val="24"/>
          <w:szCs w:val="24"/>
          <w:lang w:val="en-US"/>
        </w:rPr>
      </w:pPr>
      <w:r w:rsidRPr="00FB112A">
        <w:rPr>
          <w:rFonts w:asciiTheme="majorHAnsi" w:hAnsiTheme="majorHAnsi"/>
          <w:sz w:val="24"/>
          <w:szCs w:val="24"/>
          <w:lang w:val="en-US"/>
        </w:rPr>
        <w:t>Eksplorasi sumber daya emas</w:t>
      </w:r>
      <w:r>
        <w:rPr>
          <w:rFonts w:asciiTheme="majorHAnsi" w:hAnsiTheme="majorHAnsi"/>
          <w:sz w:val="24"/>
          <w:szCs w:val="24"/>
          <w:lang w:val="en-US"/>
        </w:rPr>
        <w:t>.</w:t>
      </w:r>
    </w:p>
    <w:p w14:paraId="69E51173" w14:textId="5B31B731" w:rsidR="00FB112A" w:rsidRDefault="00FB112A" w:rsidP="00FB112A">
      <w:pPr>
        <w:pStyle w:val="ListParagraph"/>
        <w:numPr>
          <w:ilvl w:val="0"/>
          <w:numId w:val="6"/>
        </w:numPr>
        <w:spacing w:after="0"/>
        <w:jc w:val="both"/>
        <w:rPr>
          <w:rFonts w:asciiTheme="majorHAnsi" w:hAnsiTheme="majorHAnsi"/>
          <w:sz w:val="24"/>
          <w:szCs w:val="24"/>
          <w:lang w:val="en-US"/>
        </w:rPr>
      </w:pPr>
      <w:r w:rsidRPr="00FB112A">
        <w:rPr>
          <w:rFonts w:asciiTheme="majorHAnsi" w:hAnsiTheme="majorHAnsi"/>
          <w:sz w:val="24"/>
          <w:szCs w:val="24"/>
          <w:lang w:val="en-US"/>
        </w:rPr>
        <w:t>Teknologi yang berguna</w:t>
      </w:r>
      <w:r>
        <w:rPr>
          <w:rFonts w:asciiTheme="majorHAnsi" w:hAnsiTheme="majorHAnsi"/>
          <w:sz w:val="24"/>
          <w:szCs w:val="24"/>
          <w:lang w:val="en-US"/>
        </w:rPr>
        <w:t>.</w:t>
      </w:r>
    </w:p>
    <w:p w14:paraId="2F6EA68C" w14:textId="4B5D194A" w:rsidR="00FB112A" w:rsidRDefault="00FB112A" w:rsidP="00FB112A">
      <w:pPr>
        <w:pStyle w:val="ListParagraph"/>
        <w:numPr>
          <w:ilvl w:val="0"/>
          <w:numId w:val="6"/>
        </w:numPr>
        <w:spacing w:after="0"/>
        <w:jc w:val="both"/>
        <w:rPr>
          <w:rFonts w:asciiTheme="majorHAnsi" w:hAnsiTheme="majorHAnsi"/>
          <w:sz w:val="24"/>
          <w:szCs w:val="24"/>
          <w:lang w:val="en-US"/>
        </w:rPr>
      </w:pPr>
      <w:r w:rsidRPr="00FB112A">
        <w:rPr>
          <w:rFonts w:asciiTheme="majorHAnsi" w:hAnsiTheme="majorHAnsi"/>
          <w:sz w:val="24"/>
          <w:szCs w:val="24"/>
          <w:lang w:val="en-US"/>
        </w:rPr>
        <w:t>Modernisasi dalam manajeme</w:t>
      </w:r>
      <w:r>
        <w:rPr>
          <w:rFonts w:asciiTheme="majorHAnsi" w:hAnsiTheme="majorHAnsi"/>
          <w:sz w:val="24"/>
          <w:szCs w:val="24"/>
          <w:lang w:val="en-US"/>
        </w:rPr>
        <w:t>n.</w:t>
      </w:r>
    </w:p>
    <w:p w14:paraId="4276B775" w14:textId="1D4DC3CC" w:rsidR="00FB112A" w:rsidRDefault="00FB112A" w:rsidP="00FB112A">
      <w:pPr>
        <w:pStyle w:val="ListParagraph"/>
        <w:numPr>
          <w:ilvl w:val="0"/>
          <w:numId w:val="6"/>
        </w:numPr>
        <w:spacing w:after="0"/>
        <w:jc w:val="both"/>
        <w:rPr>
          <w:rFonts w:asciiTheme="majorHAnsi" w:hAnsiTheme="majorHAnsi"/>
          <w:sz w:val="24"/>
          <w:szCs w:val="24"/>
          <w:lang w:val="en-US"/>
        </w:rPr>
      </w:pPr>
      <w:r w:rsidRPr="00FB112A">
        <w:rPr>
          <w:rFonts w:asciiTheme="majorHAnsi" w:hAnsiTheme="majorHAnsi"/>
          <w:sz w:val="24"/>
          <w:szCs w:val="24"/>
          <w:lang w:val="en-US"/>
        </w:rPr>
        <w:t>Meningkatkan daya saing produk</w:t>
      </w:r>
      <w:r>
        <w:rPr>
          <w:rFonts w:asciiTheme="majorHAnsi" w:hAnsiTheme="majorHAnsi"/>
          <w:sz w:val="24"/>
          <w:szCs w:val="24"/>
          <w:lang w:val="en-US"/>
        </w:rPr>
        <w:t>.</w:t>
      </w:r>
    </w:p>
    <w:p w14:paraId="75AB4B84" w14:textId="3D821544" w:rsidR="00022284" w:rsidRPr="00FB112A" w:rsidRDefault="00FB112A" w:rsidP="00FB112A">
      <w:pPr>
        <w:pStyle w:val="ListParagraph"/>
        <w:numPr>
          <w:ilvl w:val="0"/>
          <w:numId w:val="6"/>
        </w:numPr>
        <w:spacing w:after="0"/>
        <w:jc w:val="both"/>
        <w:rPr>
          <w:rFonts w:asciiTheme="majorHAnsi" w:hAnsiTheme="majorHAnsi"/>
          <w:sz w:val="24"/>
          <w:szCs w:val="24"/>
          <w:lang w:val="en-US"/>
        </w:rPr>
      </w:pPr>
      <w:r w:rsidRPr="00FB112A">
        <w:rPr>
          <w:rFonts w:asciiTheme="majorHAnsi" w:hAnsiTheme="majorHAnsi"/>
          <w:sz w:val="24"/>
          <w:szCs w:val="24"/>
          <w:lang w:val="en-US"/>
        </w:rPr>
        <w:t>Meringankan pajak bagi eksportir dan membantu mempromosikan.</w:t>
      </w:r>
    </w:p>
    <w:p w14:paraId="21186BD5" w14:textId="3359BFFB" w:rsidR="00022284" w:rsidRDefault="00AF3B41" w:rsidP="00AF3B41">
      <w:pPr>
        <w:spacing w:after="0"/>
        <w:ind w:firstLine="720"/>
        <w:jc w:val="both"/>
        <w:rPr>
          <w:rFonts w:asciiTheme="majorHAnsi" w:hAnsiTheme="majorHAnsi"/>
          <w:sz w:val="24"/>
          <w:szCs w:val="24"/>
          <w:lang w:val="en-US"/>
        </w:rPr>
      </w:pPr>
      <w:r w:rsidRPr="00AF3B41">
        <w:rPr>
          <w:rFonts w:asciiTheme="majorHAnsi" w:hAnsiTheme="majorHAnsi"/>
          <w:sz w:val="24"/>
          <w:szCs w:val="24"/>
          <w:lang w:val="en-US"/>
        </w:rPr>
        <w:t xml:space="preserve">Permasalahan </w:t>
      </w:r>
      <w:r w:rsidR="00AB6684">
        <w:rPr>
          <w:rFonts w:asciiTheme="majorHAnsi" w:hAnsiTheme="majorHAnsi"/>
          <w:sz w:val="24"/>
          <w:szCs w:val="24"/>
          <w:lang w:val="en-US"/>
        </w:rPr>
        <w:t>perdagangan internasional</w:t>
      </w:r>
      <w:r w:rsidRPr="00AF3B41">
        <w:rPr>
          <w:rFonts w:asciiTheme="majorHAnsi" w:hAnsiTheme="majorHAnsi"/>
          <w:sz w:val="24"/>
          <w:szCs w:val="24"/>
          <w:lang w:val="en-US"/>
        </w:rPr>
        <w:t xml:space="preserve"> dan pertumbuhan ekonomi di </w:t>
      </w:r>
      <w:r w:rsidR="00AB6684">
        <w:rPr>
          <w:rFonts w:asciiTheme="majorHAnsi" w:hAnsiTheme="majorHAnsi"/>
          <w:sz w:val="24"/>
          <w:szCs w:val="24"/>
          <w:lang w:val="en-US"/>
        </w:rPr>
        <w:t xml:space="preserve">setiap </w:t>
      </w:r>
      <w:r w:rsidRPr="00AF3B41">
        <w:rPr>
          <w:rFonts w:asciiTheme="majorHAnsi" w:hAnsiTheme="majorHAnsi"/>
          <w:sz w:val="24"/>
          <w:szCs w:val="24"/>
          <w:lang w:val="en-US"/>
        </w:rPr>
        <w:t xml:space="preserve"> negara sangat terkait dengan strategi kebijakan perdagangan internasional yang diterapkan. Pembuat kebijakan memerlukan informasi untuk merancang kebijakan ekonomi makro guna memproyeksikan ekspor dan impor, baik pada negara maju </w:t>
      </w:r>
      <w:r w:rsidR="00AB6684">
        <w:rPr>
          <w:rFonts w:asciiTheme="majorHAnsi" w:hAnsiTheme="majorHAnsi"/>
          <w:sz w:val="24"/>
          <w:szCs w:val="24"/>
          <w:lang w:val="en-US"/>
        </w:rPr>
        <w:t>ataupun</w:t>
      </w:r>
      <w:r w:rsidRPr="00AF3B41">
        <w:rPr>
          <w:rFonts w:asciiTheme="majorHAnsi" w:hAnsiTheme="majorHAnsi"/>
          <w:sz w:val="24"/>
          <w:szCs w:val="24"/>
          <w:lang w:val="en-US"/>
        </w:rPr>
        <w:t xml:space="preserve"> negara berkembang. Hal ini dilakukan untuk meningkatkan kesejahteraan nasional dan menjaga stabilitas harga domesti</w:t>
      </w:r>
      <w:r w:rsidR="00AB6684">
        <w:rPr>
          <w:rFonts w:asciiTheme="majorHAnsi" w:hAnsiTheme="majorHAnsi"/>
          <w:sz w:val="24"/>
          <w:szCs w:val="24"/>
          <w:lang w:val="en-US"/>
        </w:rPr>
        <w:t>k</w:t>
      </w:r>
      <w:r w:rsidRPr="00AF3B41">
        <w:rPr>
          <w:rFonts w:asciiTheme="majorHAnsi" w:hAnsiTheme="majorHAnsi"/>
          <w:sz w:val="24"/>
          <w:szCs w:val="24"/>
          <w:lang w:val="en-US"/>
        </w:rPr>
        <w:t xml:space="preserve"> terutama dalam konteks biaya yang dikeluarkan untuk merumuskan regulasi dan kerjasama. Salah satu strategi kebijakan pemerintah adalah melalui partisipasi Indonesia dalam </w:t>
      </w:r>
      <w:r w:rsidR="00AB6684">
        <w:rPr>
          <w:rFonts w:asciiTheme="majorHAnsi" w:hAnsiTheme="majorHAnsi"/>
          <w:sz w:val="24"/>
          <w:szCs w:val="24"/>
          <w:lang w:val="en-US"/>
        </w:rPr>
        <w:t xml:space="preserve">keikutsertaan </w:t>
      </w:r>
      <w:r w:rsidRPr="00AF3B41">
        <w:rPr>
          <w:rFonts w:asciiTheme="majorHAnsi" w:hAnsiTheme="majorHAnsi"/>
          <w:sz w:val="24"/>
          <w:szCs w:val="24"/>
          <w:lang w:val="en-US"/>
        </w:rPr>
        <w:t>organisasi WTO. Langkah ini diambil untuk meningkatkan kerja ekonomi perdagangan yang berkaitan dengan pertumbuhan ekonomi negara berkembang, dengan tujuan mencapai indeks harga impor dan ekspor yang optimal. Untuk mencapai hal tersebut pemerintah Indonesia perlu lebih teliti dalam menangani permasalahan dan merumuskan kebijakan dengan cermat.</w:t>
      </w:r>
      <w:r w:rsidR="00DB50B9">
        <w:rPr>
          <w:rStyle w:val="FootnoteReference"/>
          <w:rFonts w:asciiTheme="majorHAnsi" w:hAnsiTheme="majorHAnsi"/>
          <w:sz w:val="24"/>
          <w:szCs w:val="24"/>
          <w:lang w:val="en-US"/>
        </w:rPr>
        <w:footnoteReference w:id="24"/>
      </w:r>
    </w:p>
    <w:p w14:paraId="4B6326D0" w14:textId="77777777" w:rsidR="006232F6" w:rsidRDefault="006232F6" w:rsidP="00AF3B41">
      <w:pPr>
        <w:spacing w:after="0"/>
        <w:ind w:firstLine="720"/>
        <w:jc w:val="both"/>
        <w:rPr>
          <w:rFonts w:asciiTheme="majorHAnsi" w:hAnsiTheme="majorHAnsi"/>
          <w:sz w:val="24"/>
          <w:szCs w:val="24"/>
          <w:lang w:val="en-US"/>
        </w:rPr>
      </w:pPr>
    </w:p>
    <w:p w14:paraId="3F88760F" w14:textId="00845460" w:rsidR="006232F6" w:rsidRPr="006232F6" w:rsidRDefault="006232F6" w:rsidP="00585DDB">
      <w:pPr>
        <w:spacing w:after="0"/>
        <w:jc w:val="both"/>
        <w:rPr>
          <w:rFonts w:asciiTheme="majorHAnsi" w:hAnsiTheme="majorHAnsi"/>
          <w:b/>
          <w:bCs/>
          <w:sz w:val="24"/>
          <w:szCs w:val="24"/>
          <w:lang w:val="en-US"/>
        </w:rPr>
      </w:pPr>
      <w:r>
        <w:rPr>
          <w:rFonts w:asciiTheme="majorHAnsi" w:hAnsiTheme="majorHAnsi"/>
          <w:b/>
          <w:bCs/>
          <w:sz w:val="24"/>
          <w:szCs w:val="24"/>
          <w:lang w:val="en-US"/>
        </w:rPr>
        <w:t>Ekspor  Berpengaruh Terhadap Pertumbuhan Ekonomi di Indonesia</w:t>
      </w:r>
    </w:p>
    <w:p w14:paraId="1D1BA42F" w14:textId="3BA9474B" w:rsidR="00E45235" w:rsidRDefault="00585DDB" w:rsidP="00074E2B">
      <w:pPr>
        <w:spacing w:after="0"/>
        <w:ind w:firstLine="720"/>
        <w:jc w:val="both"/>
        <w:rPr>
          <w:rFonts w:asciiTheme="majorHAnsi" w:hAnsiTheme="majorHAnsi" w:cstheme="minorHAnsi"/>
          <w:sz w:val="24"/>
          <w:szCs w:val="24"/>
          <w:lang w:val="en-US"/>
        </w:rPr>
      </w:pPr>
      <w:r>
        <w:rPr>
          <w:rFonts w:asciiTheme="majorHAnsi" w:hAnsiTheme="majorHAnsi" w:cstheme="minorHAnsi"/>
          <w:sz w:val="24"/>
          <w:szCs w:val="24"/>
          <w:lang w:val="en-US"/>
        </w:rPr>
        <w:t>Tingkat ekspor yang tinggi akan memberikan sebuah pendapatan yang tinggi bagi suatu negara termasuk Indonesia. Sehingga semakin tinggi ekspor akan membuat neraca pembayaran menjadi surplus dan berpengaruh positif terhadap pertumbuhan ekonomi negara.</w:t>
      </w:r>
      <w:r w:rsidR="00074E2B">
        <w:rPr>
          <w:rFonts w:asciiTheme="majorHAnsi" w:hAnsiTheme="majorHAnsi" w:cstheme="minorHAnsi"/>
          <w:sz w:val="24"/>
          <w:szCs w:val="24"/>
          <w:lang w:val="en-US"/>
        </w:rPr>
        <w:t xml:space="preserve"> Nurdani dan Puspita dalam penelitiannya menyatakan bahwa ekspor berpengaruh positif dan signifikan terhadap pertumbuhan ekonomi.</w:t>
      </w:r>
      <w:r w:rsidR="00074E2B">
        <w:rPr>
          <w:rStyle w:val="FootnoteReference"/>
          <w:rFonts w:asciiTheme="majorHAnsi" w:hAnsiTheme="majorHAnsi" w:cstheme="minorHAnsi"/>
          <w:sz w:val="24"/>
          <w:szCs w:val="24"/>
          <w:lang w:val="en-US"/>
        </w:rPr>
        <w:footnoteReference w:id="25"/>
      </w:r>
      <w:r w:rsidR="00305010">
        <w:rPr>
          <w:rFonts w:asciiTheme="majorHAnsi" w:hAnsiTheme="majorHAnsi" w:cstheme="minorHAnsi"/>
          <w:sz w:val="24"/>
          <w:szCs w:val="24"/>
          <w:lang w:val="en-US"/>
        </w:rPr>
        <w:t xml:space="preserve"> Dalam penelitian lain yang dilakukan oleh </w:t>
      </w:r>
      <w:r w:rsidR="00AC5E7D">
        <w:rPr>
          <w:rFonts w:asciiTheme="majorHAnsi" w:hAnsiTheme="majorHAnsi" w:cstheme="minorHAnsi"/>
          <w:sz w:val="24"/>
          <w:szCs w:val="24"/>
          <w:lang w:val="en-US"/>
        </w:rPr>
        <w:t xml:space="preserve">Muhammad </w:t>
      </w:r>
      <w:r w:rsidR="00305010">
        <w:rPr>
          <w:rFonts w:asciiTheme="majorHAnsi" w:hAnsiTheme="majorHAnsi" w:cstheme="minorHAnsi"/>
          <w:sz w:val="24"/>
          <w:szCs w:val="24"/>
          <w:lang w:val="en-US"/>
        </w:rPr>
        <w:t>Adnan menyatakan bahwa ekspor berpengaruh positif dan signifikan terhadap pertumbuhan ekonomi.</w:t>
      </w:r>
      <w:r w:rsidR="00305010">
        <w:rPr>
          <w:rStyle w:val="FootnoteReference"/>
          <w:rFonts w:asciiTheme="majorHAnsi" w:hAnsiTheme="majorHAnsi" w:cstheme="minorHAnsi"/>
          <w:sz w:val="24"/>
          <w:szCs w:val="24"/>
          <w:lang w:val="en-US"/>
        </w:rPr>
        <w:footnoteReference w:id="26"/>
      </w:r>
    </w:p>
    <w:p w14:paraId="1F40746C" w14:textId="77777777" w:rsidR="006239BE" w:rsidRDefault="006239BE" w:rsidP="00074E2B">
      <w:pPr>
        <w:spacing w:after="0"/>
        <w:ind w:firstLine="720"/>
        <w:jc w:val="both"/>
        <w:rPr>
          <w:rFonts w:asciiTheme="majorHAnsi" w:hAnsiTheme="majorHAnsi" w:cstheme="minorHAnsi"/>
          <w:sz w:val="24"/>
          <w:szCs w:val="24"/>
          <w:lang w:val="en-US"/>
        </w:rPr>
      </w:pPr>
    </w:p>
    <w:p w14:paraId="6B8DAD79" w14:textId="7A386EDE" w:rsidR="006239BE" w:rsidRPr="006239BE" w:rsidRDefault="006239BE" w:rsidP="006239BE">
      <w:pPr>
        <w:spacing w:after="0"/>
        <w:jc w:val="both"/>
        <w:rPr>
          <w:rFonts w:asciiTheme="majorHAnsi" w:hAnsiTheme="majorHAnsi" w:cstheme="minorHAnsi"/>
          <w:b/>
          <w:bCs/>
          <w:sz w:val="24"/>
          <w:szCs w:val="24"/>
          <w:lang w:val="en-US"/>
        </w:rPr>
      </w:pPr>
      <w:r>
        <w:rPr>
          <w:rFonts w:asciiTheme="majorHAnsi" w:hAnsiTheme="majorHAnsi" w:cstheme="minorHAnsi"/>
          <w:b/>
          <w:bCs/>
          <w:sz w:val="24"/>
          <w:szCs w:val="24"/>
          <w:lang w:val="en-US"/>
        </w:rPr>
        <w:t>Impor Berpengaruh Terhadap Pertumbuhan Ekonomi</w:t>
      </w:r>
    </w:p>
    <w:p w14:paraId="638B4F39" w14:textId="2D7A3C75" w:rsidR="00585DDB" w:rsidRDefault="008F0EFC" w:rsidP="008F0EFC">
      <w:pPr>
        <w:spacing w:after="0"/>
        <w:ind w:firstLine="720"/>
        <w:jc w:val="both"/>
        <w:rPr>
          <w:rFonts w:asciiTheme="majorHAnsi" w:hAnsiTheme="majorHAnsi" w:cstheme="minorHAnsi"/>
          <w:sz w:val="24"/>
          <w:szCs w:val="24"/>
          <w:lang w:val="en-US"/>
        </w:rPr>
      </w:pPr>
      <w:r>
        <w:rPr>
          <w:rFonts w:asciiTheme="majorHAnsi" w:hAnsiTheme="majorHAnsi" w:cstheme="minorHAnsi"/>
          <w:sz w:val="24"/>
          <w:szCs w:val="24"/>
          <w:lang w:val="en-US"/>
        </w:rPr>
        <w:t>Jika impor meningkat, maka semakin tinggi tingkat konsumsi suatu negara sehingga menyebabkan neraca pembayaran negara semakin defisit pada akhirnya berpengaruh sangat negatif terhadap perkembangan ekonomi sebuah negara termasuk Indonesia.</w:t>
      </w:r>
      <w:r w:rsidR="00AC5E7D">
        <w:rPr>
          <w:rFonts w:asciiTheme="majorHAnsi" w:hAnsiTheme="majorHAnsi" w:cstheme="minorHAnsi"/>
          <w:sz w:val="24"/>
          <w:szCs w:val="24"/>
          <w:lang w:val="en-US"/>
        </w:rPr>
        <w:t xml:space="preserve"> Sejalan dengan itu, Hendra Kusuma dalam penelitiannya menunjukkan bahwa impor memiliki pengaruh signifikan terhadap pertumbuhan ekonomi dengan hubungan arah yang positif.</w:t>
      </w:r>
      <w:r w:rsidR="00F32367">
        <w:rPr>
          <w:rStyle w:val="FootnoteReference"/>
          <w:rFonts w:asciiTheme="majorHAnsi" w:hAnsiTheme="majorHAnsi" w:cstheme="minorHAnsi"/>
          <w:sz w:val="24"/>
          <w:szCs w:val="24"/>
          <w:lang w:val="en-US"/>
        </w:rPr>
        <w:footnoteReference w:id="27"/>
      </w:r>
      <w:r w:rsidR="00F50BB0">
        <w:rPr>
          <w:rFonts w:asciiTheme="majorHAnsi" w:hAnsiTheme="majorHAnsi" w:cstheme="minorHAnsi"/>
          <w:sz w:val="24"/>
          <w:szCs w:val="24"/>
          <w:lang w:val="en-US"/>
        </w:rPr>
        <w:t xml:space="preserve"> Slain itu, penelitian yang dilakukan oleh Ulfa Hanifah mengatakan bahwa impor berpengaruh signifikan terhadap laju pertumbuhan ekonomi.</w:t>
      </w:r>
      <w:r w:rsidR="00F50BB0">
        <w:rPr>
          <w:rStyle w:val="FootnoteReference"/>
          <w:rFonts w:asciiTheme="majorHAnsi" w:hAnsiTheme="majorHAnsi" w:cstheme="minorHAnsi"/>
          <w:sz w:val="24"/>
          <w:szCs w:val="24"/>
          <w:lang w:val="en-US"/>
        </w:rPr>
        <w:footnoteReference w:id="28"/>
      </w:r>
    </w:p>
    <w:p w14:paraId="770A1521" w14:textId="77777777" w:rsidR="00585DDB" w:rsidRDefault="00585DDB" w:rsidP="00E45235">
      <w:pPr>
        <w:spacing w:after="0"/>
        <w:jc w:val="both"/>
        <w:rPr>
          <w:rFonts w:asciiTheme="majorHAnsi" w:hAnsiTheme="majorHAnsi" w:cstheme="minorHAnsi"/>
          <w:sz w:val="24"/>
          <w:szCs w:val="24"/>
          <w:lang w:val="en-US"/>
        </w:rPr>
      </w:pPr>
    </w:p>
    <w:p w14:paraId="487663A2" w14:textId="380C5B9B" w:rsidR="00E45235" w:rsidRPr="00E45235" w:rsidRDefault="00E45235" w:rsidP="00E45235">
      <w:pPr>
        <w:spacing w:after="0"/>
        <w:jc w:val="both"/>
        <w:rPr>
          <w:rFonts w:asciiTheme="majorHAnsi" w:hAnsiTheme="majorHAnsi" w:cstheme="minorHAnsi"/>
          <w:b/>
          <w:sz w:val="24"/>
          <w:szCs w:val="24"/>
          <w:lang w:val="en-US"/>
        </w:rPr>
      </w:pPr>
      <w:r w:rsidRPr="00E45235">
        <w:rPr>
          <w:rFonts w:asciiTheme="majorHAnsi" w:hAnsiTheme="majorHAnsi" w:cstheme="minorHAnsi"/>
          <w:b/>
          <w:sz w:val="24"/>
          <w:szCs w:val="24"/>
          <w:lang w:val="en-US"/>
        </w:rPr>
        <w:t xml:space="preserve">KESIMPULAN </w:t>
      </w:r>
    </w:p>
    <w:p w14:paraId="2496C5A7" w14:textId="47897971" w:rsidR="00E45235" w:rsidRDefault="00143A02" w:rsidP="00143A02">
      <w:pPr>
        <w:spacing w:after="4"/>
        <w:ind w:firstLine="720"/>
        <w:jc w:val="both"/>
        <w:rPr>
          <w:rFonts w:asciiTheme="majorHAnsi" w:hAnsiTheme="majorHAnsi"/>
          <w:sz w:val="24"/>
          <w:szCs w:val="24"/>
          <w:lang w:val="en-US"/>
        </w:rPr>
      </w:pPr>
      <w:r>
        <w:rPr>
          <w:rFonts w:asciiTheme="majorHAnsi" w:hAnsiTheme="majorHAnsi"/>
          <w:sz w:val="24"/>
          <w:szCs w:val="24"/>
          <w:lang w:val="en-US"/>
        </w:rPr>
        <w:t xml:space="preserve">Dari analisis yang penulis lakukan dapat disimpulkan </w:t>
      </w:r>
      <w:r w:rsidRPr="00143A02">
        <w:rPr>
          <w:rFonts w:asciiTheme="majorHAnsi" w:hAnsiTheme="majorHAnsi"/>
          <w:sz w:val="24"/>
          <w:szCs w:val="24"/>
          <w:lang w:val="en-US"/>
        </w:rPr>
        <w:t xml:space="preserve">bahwa kebijakan ekspor </w:t>
      </w:r>
      <w:r>
        <w:rPr>
          <w:rFonts w:asciiTheme="majorHAnsi" w:hAnsiTheme="majorHAnsi"/>
          <w:sz w:val="24"/>
          <w:szCs w:val="24"/>
          <w:lang w:val="en-US"/>
        </w:rPr>
        <w:t xml:space="preserve">dan </w:t>
      </w:r>
      <w:r w:rsidRPr="00143A02">
        <w:rPr>
          <w:rFonts w:asciiTheme="majorHAnsi" w:hAnsiTheme="majorHAnsi"/>
          <w:sz w:val="24"/>
          <w:szCs w:val="24"/>
          <w:lang w:val="en-US"/>
        </w:rPr>
        <w:t xml:space="preserve">impor memiliki peran yang </w:t>
      </w:r>
      <w:r>
        <w:rPr>
          <w:rFonts w:asciiTheme="majorHAnsi" w:hAnsiTheme="majorHAnsi"/>
          <w:sz w:val="24"/>
          <w:szCs w:val="24"/>
          <w:lang w:val="en-US"/>
        </w:rPr>
        <w:t>penting</w:t>
      </w:r>
      <w:r w:rsidRPr="00143A02">
        <w:rPr>
          <w:rFonts w:asciiTheme="majorHAnsi" w:hAnsiTheme="majorHAnsi"/>
          <w:sz w:val="24"/>
          <w:szCs w:val="24"/>
          <w:lang w:val="en-US"/>
        </w:rPr>
        <w:t xml:space="preserve"> dalam mendukung pertumbuhan ekonomi di Indonesia. Dengan strategi yang tepat, seperti merancang kebijakan yang mendukung sektor ekspor, Indonesia dapat memperluas pangsa pasarnya, meningkatkan pendapatan negara, dan menciptakan lapangan kerja baru.</w:t>
      </w:r>
    </w:p>
    <w:p w14:paraId="75B7A53D" w14:textId="77777777" w:rsidR="00B039F5" w:rsidRDefault="00B039F5" w:rsidP="00143A02">
      <w:pPr>
        <w:spacing w:after="4"/>
        <w:ind w:firstLine="720"/>
        <w:jc w:val="both"/>
        <w:rPr>
          <w:rFonts w:asciiTheme="majorHAnsi" w:hAnsiTheme="majorHAnsi"/>
          <w:sz w:val="24"/>
          <w:szCs w:val="24"/>
          <w:lang w:val="en-US"/>
        </w:rPr>
      </w:pPr>
    </w:p>
    <w:p w14:paraId="47296E96" w14:textId="25D6AB55" w:rsidR="00E45235" w:rsidRPr="008A3354" w:rsidRDefault="00E45235" w:rsidP="008A3354">
      <w:pPr>
        <w:spacing w:after="0" w:line="240" w:lineRule="auto"/>
        <w:jc w:val="both"/>
        <w:rPr>
          <w:rFonts w:asciiTheme="majorHAnsi" w:hAnsiTheme="majorHAnsi"/>
          <w:b/>
          <w:sz w:val="24"/>
          <w:szCs w:val="24"/>
          <w:lang w:val="en-US"/>
        </w:rPr>
      </w:pPr>
      <w:r w:rsidRPr="008A3354">
        <w:rPr>
          <w:rFonts w:asciiTheme="majorHAnsi" w:hAnsiTheme="majorHAnsi"/>
          <w:b/>
          <w:sz w:val="24"/>
          <w:szCs w:val="24"/>
          <w:lang w:val="en-US"/>
        </w:rPr>
        <w:t xml:space="preserve">DAFTAR PUSTAKA </w:t>
      </w:r>
    </w:p>
    <w:p w14:paraId="510E1B49" w14:textId="2D873247" w:rsidR="008A3354" w:rsidRPr="008A3354" w:rsidRDefault="008A3354" w:rsidP="008A3354">
      <w:pPr>
        <w:tabs>
          <w:tab w:val="center" w:pos="4419"/>
        </w:tabs>
        <w:spacing w:after="0" w:line="240" w:lineRule="auto"/>
        <w:jc w:val="both"/>
        <w:rPr>
          <w:rFonts w:asciiTheme="majorHAnsi" w:hAnsiTheme="majorHAnsi"/>
          <w:b/>
          <w:sz w:val="24"/>
          <w:szCs w:val="24"/>
          <w:lang w:val="en-US"/>
        </w:rPr>
      </w:pPr>
      <w:r w:rsidRPr="008A3354">
        <w:rPr>
          <w:rFonts w:asciiTheme="majorHAnsi" w:hAnsiTheme="majorHAnsi"/>
          <w:b/>
          <w:sz w:val="24"/>
          <w:szCs w:val="24"/>
          <w:lang w:val="en-US"/>
        </w:rPr>
        <w:t>Buku:</w:t>
      </w:r>
      <w:r w:rsidRPr="008A3354">
        <w:rPr>
          <w:rFonts w:asciiTheme="majorHAnsi" w:hAnsiTheme="majorHAnsi"/>
          <w:b/>
          <w:sz w:val="24"/>
          <w:szCs w:val="24"/>
          <w:lang w:val="en-US"/>
        </w:rPr>
        <w:tab/>
      </w:r>
    </w:p>
    <w:p w14:paraId="16288FA9" w14:textId="77777777" w:rsidR="004815EB" w:rsidRPr="00610755" w:rsidRDefault="00B039F5" w:rsidP="00610755">
      <w:pPr>
        <w:pStyle w:val="Bibliography"/>
        <w:jc w:val="both"/>
        <w:rPr>
          <w:rFonts w:asciiTheme="majorHAnsi" w:hAnsiTheme="majorHAnsi"/>
          <w:sz w:val="24"/>
          <w:szCs w:val="24"/>
        </w:rPr>
      </w:pPr>
      <w:r w:rsidRPr="008A3354">
        <w:rPr>
          <w:rFonts w:asciiTheme="majorHAnsi" w:hAnsiTheme="majorHAnsi"/>
          <w:sz w:val="24"/>
          <w:szCs w:val="24"/>
        </w:rPr>
        <w:fldChar w:fldCharType="begin"/>
      </w:r>
      <w:r w:rsidR="00474172" w:rsidRPr="008A3354">
        <w:rPr>
          <w:rFonts w:asciiTheme="majorHAnsi" w:hAnsiTheme="majorHAnsi"/>
          <w:sz w:val="24"/>
          <w:szCs w:val="24"/>
        </w:rPr>
        <w:instrText xml:space="preserve"> ADDIN ZOTERO_BIBL {"uncited":[],"omitted":[],"custom":[]} CSL_BIBLIOGRAPHY </w:instrText>
      </w:r>
      <w:r w:rsidRPr="008A3354">
        <w:rPr>
          <w:rFonts w:asciiTheme="majorHAnsi" w:hAnsiTheme="majorHAnsi"/>
          <w:sz w:val="24"/>
          <w:szCs w:val="24"/>
        </w:rPr>
        <w:fldChar w:fldCharType="separate"/>
      </w:r>
      <w:r w:rsidR="004815EB" w:rsidRPr="00610755">
        <w:rPr>
          <w:rFonts w:asciiTheme="majorHAnsi" w:hAnsiTheme="majorHAnsi"/>
          <w:sz w:val="24"/>
          <w:szCs w:val="24"/>
        </w:rPr>
        <w:t xml:space="preserve">AdriAn Sutedi, S.H.M.H. </w:t>
      </w:r>
      <w:r w:rsidR="004815EB" w:rsidRPr="00610755">
        <w:rPr>
          <w:rFonts w:asciiTheme="majorHAnsi" w:hAnsiTheme="majorHAnsi"/>
          <w:i/>
          <w:iCs/>
          <w:sz w:val="24"/>
          <w:szCs w:val="24"/>
        </w:rPr>
        <w:t>Hukum Ekspor Impor</w:t>
      </w:r>
      <w:r w:rsidR="004815EB" w:rsidRPr="00610755">
        <w:rPr>
          <w:rFonts w:asciiTheme="majorHAnsi" w:hAnsiTheme="majorHAnsi"/>
          <w:sz w:val="24"/>
          <w:szCs w:val="24"/>
        </w:rPr>
        <w:t>. Raih Asa Sukses, 2014. https://books.google.co.id/books?id=wzzeBgAAQBAJ.</w:t>
      </w:r>
    </w:p>
    <w:p w14:paraId="2D1BFB5F" w14:textId="77777777" w:rsidR="004815EB" w:rsidRPr="00610755" w:rsidRDefault="004815EB" w:rsidP="00610755">
      <w:pPr>
        <w:pStyle w:val="Bibliography"/>
        <w:jc w:val="both"/>
        <w:rPr>
          <w:rFonts w:asciiTheme="majorHAnsi" w:hAnsiTheme="majorHAnsi"/>
          <w:sz w:val="24"/>
          <w:szCs w:val="24"/>
        </w:rPr>
      </w:pPr>
      <w:r w:rsidRPr="00610755">
        <w:rPr>
          <w:rFonts w:asciiTheme="majorHAnsi" w:hAnsiTheme="majorHAnsi"/>
          <w:sz w:val="24"/>
          <w:szCs w:val="24"/>
        </w:rPr>
        <w:t xml:space="preserve">Anjarwi, Astri Warih. </w:t>
      </w:r>
      <w:r w:rsidRPr="00610755">
        <w:rPr>
          <w:rFonts w:asciiTheme="majorHAnsi" w:hAnsiTheme="majorHAnsi"/>
          <w:i/>
          <w:iCs/>
          <w:sz w:val="24"/>
          <w:szCs w:val="24"/>
        </w:rPr>
        <w:t>Pajak Lalu Lintas Barang</w:t>
      </w:r>
      <w:r w:rsidRPr="00610755">
        <w:rPr>
          <w:rFonts w:asciiTheme="majorHAnsi" w:hAnsiTheme="majorHAnsi"/>
          <w:sz w:val="24"/>
          <w:szCs w:val="24"/>
        </w:rPr>
        <w:t>. Yogyakarta: Deepublish, t.t.</w:t>
      </w:r>
    </w:p>
    <w:p w14:paraId="25872F19" w14:textId="77777777" w:rsidR="004815EB" w:rsidRPr="00610755" w:rsidRDefault="004815EB" w:rsidP="00610755">
      <w:pPr>
        <w:pStyle w:val="Bibliography"/>
        <w:jc w:val="both"/>
        <w:rPr>
          <w:rFonts w:asciiTheme="majorHAnsi" w:hAnsiTheme="majorHAnsi"/>
          <w:sz w:val="24"/>
          <w:szCs w:val="24"/>
        </w:rPr>
      </w:pPr>
      <w:r w:rsidRPr="00610755">
        <w:rPr>
          <w:rFonts w:asciiTheme="majorHAnsi" w:hAnsiTheme="majorHAnsi"/>
          <w:sz w:val="24"/>
          <w:szCs w:val="24"/>
        </w:rPr>
        <w:t xml:space="preserve">Astuti, wahyu Puji. </w:t>
      </w:r>
      <w:r w:rsidRPr="00610755">
        <w:rPr>
          <w:rFonts w:asciiTheme="majorHAnsi" w:hAnsiTheme="majorHAnsi"/>
          <w:i/>
          <w:iCs/>
          <w:sz w:val="24"/>
          <w:szCs w:val="24"/>
        </w:rPr>
        <w:t>Ekspor dan Impor</w:t>
      </w:r>
      <w:r w:rsidRPr="00610755">
        <w:rPr>
          <w:rFonts w:asciiTheme="majorHAnsi" w:hAnsiTheme="majorHAnsi"/>
          <w:sz w:val="24"/>
          <w:szCs w:val="24"/>
        </w:rPr>
        <w:t>. Semarang: Mutiara aksara, 2019.</w:t>
      </w:r>
    </w:p>
    <w:p w14:paraId="4E26A5C7" w14:textId="77777777" w:rsidR="004815EB" w:rsidRPr="00610755" w:rsidRDefault="004815EB" w:rsidP="00610755">
      <w:pPr>
        <w:pStyle w:val="Bibliography"/>
        <w:jc w:val="both"/>
        <w:rPr>
          <w:rFonts w:asciiTheme="majorHAnsi" w:hAnsiTheme="majorHAnsi"/>
          <w:sz w:val="24"/>
          <w:szCs w:val="24"/>
        </w:rPr>
      </w:pPr>
      <w:r w:rsidRPr="00610755">
        <w:rPr>
          <w:rFonts w:asciiTheme="majorHAnsi" w:hAnsiTheme="majorHAnsi"/>
          <w:sz w:val="24"/>
          <w:szCs w:val="24"/>
        </w:rPr>
        <w:t xml:space="preserve">Feryanto, Agung. </w:t>
      </w:r>
      <w:r w:rsidRPr="00610755">
        <w:rPr>
          <w:rFonts w:asciiTheme="majorHAnsi" w:hAnsiTheme="majorHAnsi"/>
          <w:i/>
          <w:iCs/>
          <w:sz w:val="24"/>
          <w:szCs w:val="24"/>
        </w:rPr>
        <w:t>Mengenal Ekspor dan Impor</w:t>
      </w:r>
      <w:r w:rsidRPr="00610755">
        <w:rPr>
          <w:rFonts w:asciiTheme="majorHAnsi" w:hAnsiTheme="majorHAnsi"/>
          <w:sz w:val="24"/>
          <w:szCs w:val="24"/>
        </w:rPr>
        <w:t>. Klaten: Cempaka Putih, 2018.</w:t>
      </w:r>
    </w:p>
    <w:p w14:paraId="662969EF" w14:textId="77777777" w:rsidR="008A3354" w:rsidRPr="00610755" w:rsidRDefault="008A3354" w:rsidP="00610755">
      <w:pPr>
        <w:pStyle w:val="Bibliography"/>
        <w:jc w:val="both"/>
        <w:rPr>
          <w:rFonts w:asciiTheme="majorHAnsi" w:hAnsiTheme="majorHAnsi"/>
          <w:sz w:val="24"/>
          <w:szCs w:val="24"/>
        </w:rPr>
      </w:pPr>
      <w:r w:rsidRPr="00610755">
        <w:rPr>
          <w:rFonts w:asciiTheme="majorHAnsi" w:hAnsiTheme="majorHAnsi"/>
          <w:sz w:val="24"/>
          <w:szCs w:val="24"/>
        </w:rPr>
        <w:t xml:space="preserve">Risa, Mey. </w:t>
      </w:r>
      <w:r w:rsidRPr="00610755">
        <w:rPr>
          <w:rFonts w:asciiTheme="majorHAnsi" w:hAnsiTheme="majorHAnsi"/>
          <w:i/>
          <w:iCs/>
          <w:sz w:val="24"/>
          <w:szCs w:val="24"/>
        </w:rPr>
        <w:t>Ekspor dan Impor</w:t>
      </w:r>
      <w:r w:rsidRPr="00610755">
        <w:rPr>
          <w:rFonts w:asciiTheme="majorHAnsi" w:hAnsiTheme="majorHAnsi"/>
          <w:sz w:val="24"/>
          <w:szCs w:val="24"/>
        </w:rPr>
        <w:t>. Yogyakarta: Poliban Press, 2018.</w:t>
      </w:r>
    </w:p>
    <w:p w14:paraId="5A53EA4D" w14:textId="77777777" w:rsidR="008A3354" w:rsidRPr="00610755" w:rsidRDefault="008A3354" w:rsidP="00610755">
      <w:pPr>
        <w:pStyle w:val="Bibliography"/>
        <w:jc w:val="both"/>
        <w:rPr>
          <w:rFonts w:asciiTheme="majorHAnsi" w:hAnsiTheme="majorHAnsi"/>
          <w:sz w:val="24"/>
          <w:szCs w:val="24"/>
        </w:rPr>
      </w:pPr>
      <w:r w:rsidRPr="00610755">
        <w:rPr>
          <w:rFonts w:asciiTheme="majorHAnsi" w:hAnsiTheme="majorHAnsi"/>
          <w:sz w:val="24"/>
          <w:szCs w:val="24"/>
        </w:rPr>
        <w:t xml:space="preserve">Rusmawan, UUS. </w:t>
      </w:r>
      <w:r w:rsidRPr="00610755">
        <w:rPr>
          <w:rFonts w:asciiTheme="majorHAnsi" w:hAnsiTheme="majorHAnsi"/>
          <w:i/>
          <w:iCs/>
          <w:sz w:val="24"/>
          <w:szCs w:val="24"/>
        </w:rPr>
        <w:t>Teknik Penulisan Tugas Akhir dan Skripsi Pemogaman</w:t>
      </w:r>
      <w:r w:rsidRPr="00610755">
        <w:rPr>
          <w:rFonts w:asciiTheme="majorHAnsi" w:hAnsiTheme="majorHAnsi"/>
          <w:sz w:val="24"/>
          <w:szCs w:val="24"/>
        </w:rPr>
        <w:t>. Jakarta: PT Elex Media Komputindo, t.t.</w:t>
      </w:r>
    </w:p>
    <w:p w14:paraId="52A8E0E3" w14:textId="77777777" w:rsidR="008A3354" w:rsidRPr="00610755" w:rsidRDefault="008A3354" w:rsidP="00610755">
      <w:pPr>
        <w:pStyle w:val="Bibliography"/>
        <w:jc w:val="both"/>
        <w:rPr>
          <w:rFonts w:asciiTheme="majorHAnsi" w:hAnsiTheme="majorHAnsi"/>
          <w:sz w:val="24"/>
          <w:szCs w:val="24"/>
        </w:rPr>
      </w:pPr>
      <w:r w:rsidRPr="00610755">
        <w:rPr>
          <w:rFonts w:asciiTheme="majorHAnsi" w:hAnsiTheme="majorHAnsi"/>
          <w:sz w:val="24"/>
          <w:szCs w:val="24"/>
        </w:rPr>
        <w:t xml:space="preserve">Wau, Marselino, Leniwati, dan Jhon Firman Fau. </w:t>
      </w:r>
      <w:r w:rsidRPr="00610755">
        <w:rPr>
          <w:rFonts w:asciiTheme="majorHAnsi" w:hAnsiTheme="majorHAnsi"/>
          <w:i/>
          <w:iCs/>
          <w:sz w:val="24"/>
          <w:szCs w:val="24"/>
        </w:rPr>
        <w:t>Teori Pertumbuhan Ekonomi )Kajian Konseptual dan Empirik)</w:t>
      </w:r>
      <w:r w:rsidRPr="00610755">
        <w:rPr>
          <w:rFonts w:asciiTheme="majorHAnsi" w:hAnsiTheme="majorHAnsi"/>
          <w:sz w:val="24"/>
          <w:szCs w:val="24"/>
        </w:rPr>
        <w:t>. Jawa Tengah: Eureka Media Aksara, 2022.</w:t>
      </w:r>
    </w:p>
    <w:p w14:paraId="73CCAC68" w14:textId="77777777" w:rsidR="008A3354" w:rsidRPr="00610755" w:rsidRDefault="008A3354" w:rsidP="00610755">
      <w:pPr>
        <w:spacing w:after="0" w:line="240" w:lineRule="auto"/>
        <w:jc w:val="both"/>
        <w:rPr>
          <w:rFonts w:asciiTheme="majorHAnsi" w:hAnsiTheme="majorHAnsi"/>
          <w:sz w:val="24"/>
          <w:szCs w:val="24"/>
        </w:rPr>
      </w:pPr>
    </w:p>
    <w:p w14:paraId="21AFB7F6" w14:textId="77777777" w:rsidR="008A3354" w:rsidRPr="00610755" w:rsidRDefault="008A3354" w:rsidP="00610755">
      <w:pPr>
        <w:spacing w:after="0" w:line="240" w:lineRule="auto"/>
        <w:jc w:val="both"/>
        <w:rPr>
          <w:rFonts w:asciiTheme="majorHAnsi" w:hAnsiTheme="majorHAnsi"/>
          <w:sz w:val="24"/>
          <w:szCs w:val="24"/>
        </w:rPr>
      </w:pPr>
    </w:p>
    <w:p w14:paraId="6322DB5A" w14:textId="641AD19A" w:rsidR="008A3354" w:rsidRPr="00610755" w:rsidRDefault="008A3354" w:rsidP="00610755">
      <w:pPr>
        <w:pStyle w:val="Bibliography"/>
        <w:jc w:val="both"/>
        <w:rPr>
          <w:rFonts w:asciiTheme="majorHAnsi" w:hAnsiTheme="majorHAnsi"/>
          <w:b/>
          <w:bCs/>
          <w:sz w:val="24"/>
          <w:szCs w:val="24"/>
        </w:rPr>
      </w:pPr>
      <w:r w:rsidRPr="00610755">
        <w:rPr>
          <w:rFonts w:asciiTheme="majorHAnsi" w:hAnsiTheme="majorHAnsi"/>
          <w:b/>
          <w:bCs/>
          <w:sz w:val="24"/>
          <w:szCs w:val="24"/>
        </w:rPr>
        <w:t>Jurnal:</w:t>
      </w:r>
    </w:p>
    <w:p w14:paraId="3BB29903" w14:textId="721678BD" w:rsidR="004815EB" w:rsidRPr="00610755" w:rsidRDefault="004815EB" w:rsidP="00610755">
      <w:pPr>
        <w:pStyle w:val="Bibliography"/>
        <w:jc w:val="both"/>
        <w:rPr>
          <w:rFonts w:asciiTheme="majorHAnsi" w:hAnsiTheme="majorHAnsi"/>
          <w:sz w:val="24"/>
          <w:szCs w:val="24"/>
        </w:rPr>
      </w:pPr>
      <w:r w:rsidRPr="00610755">
        <w:rPr>
          <w:rFonts w:asciiTheme="majorHAnsi" w:hAnsiTheme="majorHAnsi"/>
          <w:sz w:val="24"/>
          <w:szCs w:val="24"/>
        </w:rPr>
        <w:t xml:space="preserve">Fitriani, Efi. “Analisis pengaruh perdagangan internasional terhadap pertumbuhan ekonomi indonesia.” </w:t>
      </w:r>
      <w:r w:rsidRPr="00610755">
        <w:rPr>
          <w:rFonts w:asciiTheme="majorHAnsi" w:hAnsiTheme="majorHAnsi"/>
          <w:i/>
          <w:iCs/>
          <w:sz w:val="24"/>
          <w:szCs w:val="24"/>
        </w:rPr>
        <w:t>JURISMA: Jurnal Riset Bisnis &amp; Manajemen</w:t>
      </w:r>
      <w:r w:rsidRPr="00610755">
        <w:rPr>
          <w:rFonts w:asciiTheme="majorHAnsi" w:hAnsiTheme="majorHAnsi"/>
          <w:sz w:val="24"/>
          <w:szCs w:val="24"/>
        </w:rPr>
        <w:t xml:space="preserve"> 9, no. 1 (2019): 17–26.</w:t>
      </w:r>
    </w:p>
    <w:p w14:paraId="4DA4DA23" w14:textId="77777777" w:rsidR="004815EB" w:rsidRPr="00610755" w:rsidRDefault="004815EB" w:rsidP="00610755">
      <w:pPr>
        <w:pStyle w:val="Bibliography"/>
        <w:jc w:val="both"/>
        <w:rPr>
          <w:rFonts w:asciiTheme="majorHAnsi" w:hAnsiTheme="majorHAnsi"/>
          <w:sz w:val="24"/>
          <w:szCs w:val="24"/>
        </w:rPr>
      </w:pPr>
      <w:r w:rsidRPr="00610755">
        <w:rPr>
          <w:rFonts w:asciiTheme="majorHAnsi" w:hAnsiTheme="majorHAnsi"/>
          <w:sz w:val="24"/>
          <w:szCs w:val="24"/>
        </w:rPr>
        <w:t xml:space="preserve">Hanifah, Ulfa. “Pengaruh Ekspor Dan Impor Terhadap Pertumbuhan Ekonomi Di Indonesia.” </w:t>
      </w:r>
      <w:r w:rsidRPr="00610755">
        <w:rPr>
          <w:rFonts w:asciiTheme="majorHAnsi" w:hAnsiTheme="majorHAnsi"/>
          <w:i/>
          <w:iCs/>
          <w:sz w:val="24"/>
          <w:szCs w:val="24"/>
        </w:rPr>
        <w:t>Transekonomika: Akuntansi, Bisnis Dan Keuangan</w:t>
      </w:r>
      <w:r w:rsidRPr="00610755">
        <w:rPr>
          <w:rFonts w:asciiTheme="majorHAnsi" w:hAnsiTheme="majorHAnsi"/>
          <w:sz w:val="24"/>
          <w:szCs w:val="24"/>
        </w:rPr>
        <w:t xml:space="preserve"> 2, no. 6 (2022): 107–26.</w:t>
      </w:r>
    </w:p>
    <w:p w14:paraId="48514695" w14:textId="77777777" w:rsidR="004815EB" w:rsidRPr="00610755" w:rsidRDefault="004815EB" w:rsidP="00610755">
      <w:pPr>
        <w:pStyle w:val="Bibliography"/>
        <w:jc w:val="both"/>
        <w:rPr>
          <w:rFonts w:asciiTheme="majorHAnsi" w:hAnsiTheme="majorHAnsi"/>
          <w:sz w:val="24"/>
          <w:szCs w:val="24"/>
        </w:rPr>
      </w:pPr>
      <w:r w:rsidRPr="00610755">
        <w:rPr>
          <w:rFonts w:asciiTheme="majorHAnsi" w:hAnsiTheme="majorHAnsi"/>
          <w:sz w:val="24"/>
          <w:szCs w:val="24"/>
        </w:rPr>
        <w:t xml:space="preserve">Himmati, Risdiana. “Analisis Pengaruh PDRB Sektor Industri, Nilai Ekspor Dan Inflasi Terhadap Pertumbuhan Ekonomi Jawa Timur Tahun 2007-2014.” </w:t>
      </w:r>
      <w:r w:rsidRPr="00610755">
        <w:rPr>
          <w:rFonts w:asciiTheme="majorHAnsi" w:hAnsiTheme="majorHAnsi"/>
          <w:i/>
          <w:iCs/>
          <w:sz w:val="24"/>
          <w:szCs w:val="24"/>
        </w:rPr>
        <w:t>Jurnal Ilmiah Mahasiswa FEB</w:t>
      </w:r>
      <w:r w:rsidRPr="00610755">
        <w:rPr>
          <w:rFonts w:asciiTheme="majorHAnsi" w:hAnsiTheme="majorHAnsi"/>
          <w:sz w:val="24"/>
          <w:szCs w:val="24"/>
        </w:rPr>
        <w:t xml:space="preserve"> 3, no. 2 (2016).</w:t>
      </w:r>
    </w:p>
    <w:p w14:paraId="710DA21C" w14:textId="77777777" w:rsidR="004815EB" w:rsidRPr="00610755" w:rsidRDefault="004815EB" w:rsidP="00610755">
      <w:pPr>
        <w:pStyle w:val="Bibliography"/>
        <w:jc w:val="both"/>
        <w:rPr>
          <w:rFonts w:asciiTheme="majorHAnsi" w:hAnsiTheme="majorHAnsi"/>
          <w:sz w:val="24"/>
          <w:szCs w:val="24"/>
        </w:rPr>
      </w:pPr>
      <w:r w:rsidRPr="00610755">
        <w:rPr>
          <w:rFonts w:asciiTheme="majorHAnsi" w:hAnsiTheme="majorHAnsi"/>
          <w:sz w:val="24"/>
          <w:szCs w:val="24"/>
        </w:rPr>
        <w:t xml:space="preserve">Hodijah, Siti, dan Grace Patricia Angelina. “Analisis pengaruh ekspor dan impor terhadap pertumbuhan ekonomi di Indonesia.” </w:t>
      </w:r>
      <w:r w:rsidRPr="00610755">
        <w:rPr>
          <w:rFonts w:asciiTheme="majorHAnsi" w:hAnsiTheme="majorHAnsi"/>
          <w:i/>
          <w:iCs/>
          <w:sz w:val="24"/>
          <w:szCs w:val="24"/>
        </w:rPr>
        <w:t>Jurnal Manajemen Terapan Dan Keuangan</w:t>
      </w:r>
      <w:r w:rsidRPr="00610755">
        <w:rPr>
          <w:rFonts w:asciiTheme="majorHAnsi" w:hAnsiTheme="majorHAnsi"/>
          <w:sz w:val="24"/>
          <w:szCs w:val="24"/>
        </w:rPr>
        <w:t xml:space="preserve"> 10, no. 01 (2021): 53–62.</w:t>
      </w:r>
    </w:p>
    <w:p w14:paraId="33110029" w14:textId="77777777" w:rsidR="004815EB" w:rsidRPr="00610755" w:rsidRDefault="004815EB" w:rsidP="00610755">
      <w:pPr>
        <w:pStyle w:val="Bibliography"/>
        <w:jc w:val="both"/>
        <w:rPr>
          <w:rFonts w:asciiTheme="majorHAnsi" w:hAnsiTheme="majorHAnsi"/>
          <w:sz w:val="24"/>
          <w:szCs w:val="24"/>
        </w:rPr>
      </w:pPr>
      <w:r w:rsidRPr="00610755">
        <w:rPr>
          <w:rFonts w:asciiTheme="majorHAnsi" w:hAnsiTheme="majorHAnsi"/>
          <w:sz w:val="24"/>
          <w:szCs w:val="24"/>
        </w:rPr>
        <w:t xml:space="preserve">Ikaningtyas, Maharani, Sonja Andarini, Annisa Cindy Maurina, dan Ilham Asta Pangestu. “Strategi dan Kebijakan Ekspor Impor atau Perdagangan Internasional terhadap Pertumbuhan Ekonomi Indonesia.” </w:t>
      </w:r>
      <w:r w:rsidRPr="00610755">
        <w:rPr>
          <w:rFonts w:asciiTheme="majorHAnsi" w:hAnsiTheme="majorHAnsi"/>
          <w:i/>
          <w:iCs/>
          <w:sz w:val="24"/>
          <w:szCs w:val="24"/>
        </w:rPr>
        <w:t>El-Mal: Jurnal Kajian Ekonomi &amp; Bisnis Islam</w:t>
      </w:r>
      <w:r w:rsidRPr="00610755">
        <w:rPr>
          <w:rFonts w:asciiTheme="majorHAnsi" w:hAnsiTheme="majorHAnsi"/>
          <w:sz w:val="24"/>
          <w:szCs w:val="24"/>
        </w:rPr>
        <w:t xml:space="preserve"> 4, no. 6 (2023): 160–65.</w:t>
      </w:r>
    </w:p>
    <w:p w14:paraId="37CCA67B" w14:textId="77777777" w:rsidR="008A3354" w:rsidRPr="00610755" w:rsidRDefault="008A3354" w:rsidP="00610755">
      <w:pPr>
        <w:pStyle w:val="Bibliography"/>
        <w:jc w:val="both"/>
        <w:rPr>
          <w:rFonts w:asciiTheme="majorHAnsi" w:hAnsiTheme="majorHAnsi"/>
          <w:sz w:val="24"/>
          <w:szCs w:val="24"/>
        </w:rPr>
      </w:pPr>
      <w:r w:rsidRPr="00610755">
        <w:rPr>
          <w:rFonts w:asciiTheme="majorHAnsi" w:hAnsiTheme="majorHAnsi"/>
          <w:sz w:val="24"/>
          <w:szCs w:val="24"/>
        </w:rPr>
        <w:t xml:space="preserve">Isma, Asad, Dedi Purwana, dan Muchlis R.Luddin. “THE EFFECT OF VISIONARY LEADERSHIP, ORGANIZATIONAL BEHAVIOR, PERSUASIVE COMMUNICATION AND ORGANIZATIONAL COMMITMENT ON THE PROFESSIONALITY OF HONORARY EMPLOYEES.” </w:t>
      </w:r>
      <w:r w:rsidRPr="00610755">
        <w:rPr>
          <w:rFonts w:asciiTheme="majorHAnsi" w:hAnsiTheme="majorHAnsi"/>
          <w:i/>
          <w:iCs/>
          <w:sz w:val="24"/>
          <w:szCs w:val="24"/>
        </w:rPr>
        <w:t>IJER - INDONESIAN JOURNAL OF EDUCATIONAL REVIEW</w:t>
      </w:r>
      <w:r w:rsidRPr="00610755">
        <w:rPr>
          <w:rFonts w:asciiTheme="majorHAnsi" w:hAnsiTheme="majorHAnsi"/>
          <w:sz w:val="24"/>
          <w:szCs w:val="24"/>
        </w:rPr>
        <w:t xml:space="preserve"> 5, no. 1 (Juli 2018): 68–77. https://doi.org/10.21009/IJER.05.01.09.</w:t>
      </w:r>
    </w:p>
    <w:p w14:paraId="4D9D10E1" w14:textId="77777777" w:rsidR="008A3354" w:rsidRPr="00610755" w:rsidRDefault="008A3354" w:rsidP="00610755">
      <w:pPr>
        <w:pStyle w:val="Bibliography"/>
        <w:jc w:val="both"/>
        <w:rPr>
          <w:rFonts w:asciiTheme="majorHAnsi" w:hAnsiTheme="majorHAnsi"/>
          <w:sz w:val="24"/>
          <w:szCs w:val="24"/>
        </w:rPr>
      </w:pPr>
      <w:r w:rsidRPr="00610755">
        <w:rPr>
          <w:rFonts w:asciiTheme="majorHAnsi" w:hAnsiTheme="majorHAnsi"/>
          <w:sz w:val="24"/>
          <w:szCs w:val="24"/>
        </w:rPr>
        <w:t xml:space="preserve">Lestari, Asri, Aulia Zahra, Siti Zahra Khostamarul Aspia Lubis, dan Yudi Fakhrul Rozi. “Strategi Dan Kebijakan Ekspor Impor Atau Perdagangan Internasional Terhadap Pertumbuhan Ekonomi.” </w:t>
      </w:r>
      <w:r w:rsidRPr="00610755">
        <w:rPr>
          <w:rFonts w:asciiTheme="majorHAnsi" w:hAnsiTheme="majorHAnsi"/>
          <w:i/>
          <w:iCs/>
          <w:sz w:val="24"/>
          <w:szCs w:val="24"/>
        </w:rPr>
        <w:t>Jurnal Minfo Polgan</w:t>
      </w:r>
      <w:r w:rsidRPr="00610755">
        <w:rPr>
          <w:rFonts w:asciiTheme="majorHAnsi" w:hAnsiTheme="majorHAnsi"/>
          <w:sz w:val="24"/>
          <w:szCs w:val="24"/>
        </w:rPr>
        <w:t xml:space="preserve"> 12, no. 2 (2023): 2643–47.</w:t>
      </w:r>
    </w:p>
    <w:p w14:paraId="219720D6" w14:textId="77777777" w:rsidR="008A3354" w:rsidRPr="00610755" w:rsidRDefault="008A3354" w:rsidP="00610755">
      <w:pPr>
        <w:pStyle w:val="Bibliography"/>
        <w:jc w:val="both"/>
        <w:rPr>
          <w:rFonts w:asciiTheme="majorHAnsi" w:hAnsiTheme="majorHAnsi"/>
          <w:sz w:val="24"/>
          <w:szCs w:val="24"/>
        </w:rPr>
      </w:pPr>
      <w:r w:rsidRPr="00610755">
        <w:rPr>
          <w:rFonts w:asciiTheme="majorHAnsi" w:hAnsiTheme="majorHAnsi"/>
          <w:sz w:val="24"/>
          <w:szCs w:val="24"/>
        </w:rPr>
        <w:t xml:space="preserve">Kusuma, Hendra, Fidanti Pramay Sheilla, dan Nazaruddin Malik. “Analisis pengaruh ekspor dan impor terhadap pertumbuhan ekonomi (Studi perbandingan Indonesia dan Thailand).” </w:t>
      </w:r>
      <w:r w:rsidRPr="00610755">
        <w:rPr>
          <w:rFonts w:asciiTheme="majorHAnsi" w:hAnsiTheme="majorHAnsi"/>
          <w:i/>
          <w:iCs/>
          <w:sz w:val="24"/>
          <w:szCs w:val="24"/>
        </w:rPr>
        <w:t>Jurnal Ekonomi Dan Pembangunan Optimum</w:t>
      </w:r>
      <w:r w:rsidRPr="00610755">
        <w:rPr>
          <w:rFonts w:asciiTheme="majorHAnsi" w:hAnsiTheme="majorHAnsi"/>
          <w:sz w:val="24"/>
          <w:szCs w:val="24"/>
        </w:rPr>
        <w:t xml:space="preserve"> 10, no. 2 (2020): 140–52.</w:t>
      </w:r>
    </w:p>
    <w:p w14:paraId="72AAFDD5" w14:textId="77777777" w:rsidR="008A3354" w:rsidRPr="00610755" w:rsidRDefault="008A3354" w:rsidP="00610755">
      <w:pPr>
        <w:pStyle w:val="Bibliography"/>
        <w:jc w:val="both"/>
        <w:rPr>
          <w:rFonts w:asciiTheme="majorHAnsi" w:hAnsiTheme="majorHAnsi"/>
          <w:sz w:val="24"/>
          <w:szCs w:val="24"/>
        </w:rPr>
      </w:pPr>
      <w:r w:rsidRPr="00610755">
        <w:rPr>
          <w:rFonts w:asciiTheme="majorHAnsi" w:hAnsiTheme="majorHAnsi"/>
          <w:sz w:val="24"/>
          <w:szCs w:val="24"/>
        </w:rPr>
        <w:t xml:space="preserve">Maysarah, Siti, dan Hendra Ibrahim. “Strategi Peningkatan Pertumbuhan Ekonomi Di Indonesia Melalui Kebijakan Ekspor Impor Dalam Bisnis Internasional.” </w:t>
      </w:r>
      <w:r w:rsidRPr="00610755">
        <w:rPr>
          <w:rFonts w:asciiTheme="majorHAnsi" w:hAnsiTheme="majorHAnsi"/>
          <w:i/>
          <w:iCs/>
          <w:sz w:val="24"/>
          <w:szCs w:val="24"/>
        </w:rPr>
        <w:t>Jurnal Publikasi Ilmu Manajemen</w:t>
      </w:r>
      <w:r w:rsidRPr="00610755">
        <w:rPr>
          <w:rFonts w:asciiTheme="majorHAnsi" w:hAnsiTheme="majorHAnsi"/>
          <w:sz w:val="24"/>
          <w:szCs w:val="24"/>
        </w:rPr>
        <w:t xml:space="preserve"> 3, no. 1 (2024): 62–69.</w:t>
      </w:r>
    </w:p>
    <w:p w14:paraId="70D25834" w14:textId="77777777" w:rsidR="008A3354" w:rsidRPr="00610755" w:rsidRDefault="008A3354" w:rsidP="00610755">
      <w:pPr>
        <w:pStyle w:val="Bibliography"/>
        <w:jc w:val="both"/>
        <w:rPr>
          <w:rFonts w:asciiTheme="majorHAnsi" w:hAnsiTheme="majorHAnsi"/>
          <w:sz w:val="24"/>
          <w:szCs w:val="24"/>
        </w:rPr>
      </w:pPr>
      <w:r w:rsidRPr="00610755">
        <w:rPr>
          <w:rFonts w:asciiTheme="majorHAnsi" w:hAnsiTheme="majorHAnsi"/>
          <w:sz w:val="24"/>
          <w:szCs w:val="24"/>
        </w:rPr>
        <w:t xml:space="preserve">Mira, Mira, dan Subhechanis Saptanto. “PENGARUH KEBIJAKAN PERUBAHAN TARIF IMPOR TERHADAP KINERJA SEKTOR KELAUTAN DAN PERIKANAN.” </w:t>
      </w:r>
      <w:r w:rsidRPr="00610755">
        <w:rPr>
          <w:rFonts w:asciiTheme="majorHAnsi" w:hAnsiTheme="majorHAnsi"/>
          <w:i/>
          <w:iCs/>
          <w:sz w:val="24"/>
          <w:szCs w:val="24"/>
        </w:rPr>
        <w:t>Jurnal Kebijakan Sosial Ekonomi Kelautan dan Perikanan</w:t>
      </w:r>
      <w:r w:rsidRPr="00610755">
        <w:rPr>
          <w:rFonts w:asciiTheme="majorHAnsi" w:hAnsiTheme="majorHAnsi"/>
          <w:sz w:val="24"/>
          <w:szCs w:val="24"/>
        </w:rPr>
        <w:t xml:space="preserve"> 7, no. 1 (15 Januari 2018): 13. https://doi.org/10.15578/jksekp.v7i1.5745.</w:t>
      </w:r>
    </w:p>
    <w:p w14:paraId="508EB5AE" w14:textId="77777777" w:rsidR="008A3354" w:rsidRPr="00610755" w:rsidRDefault="008A3354" w:rsidP="00610755">
      <w:pPr>
        <w:pStyle w:val="Bibliography"/>
        <w:jc w:val="both"/>
        <w:rPr>
          <w:rFonts w:asciiTheme="majorHAnsi" w:hAnsiTheme="majorHAnsi"/>
          <w:sz w:val="24"/>
          <w:szCs w:val="24"/>
        </w:rPr>
      </w:pPr>
      <w:r w:rsidRPr="00610755">
        <w:rPr>
          <w:rFonts w:asciiTheme="majorHAnsi" w:hAnsiTheme="majorHAnsi"/>
          <w:sz w:val="24"/>
          <w:szCs w:val="24"/>
        </w:rPr>
        <w:t xml:space="preserve">Muhammad Adnan, Yulindawati, dan Mifda Fernandi. “Pengaruh Ekspor dan Impor terhadap Pertumbuhan Ekonomi di Provinsi Aceh.” </w:t>
      </w:r>
      <w:r w:rsidRPr="00610755">
        <w:rPr>
          <w:rFonts w:asciiTheme="majorHAnsi" w:hAnsiTheme="majorHAnsi"/>
          <w:i/>
          <w:iCs/>
          <w:sz w:val="24"/>
          <w:szCs w:val="24"/>
        </w:rPr>
        <w:t>Jurnal Ilmiah Basis Ekonomi dan Bisnis</w:t>
      </w:r>
      <w:r w:rsidRPr="00610755">
        <w:rPr>
          <w:rFonts w:asciiTheme="majorHAnsi" w:hAnsiTheme="majorHAnsi"/>
          <w:sz w:val="24"/>
          <w:szCs w:val="24"/>
        </w:rPr>
        <w:t xml:space="preserve"> 1, no. 2 (16 Mei 2022): 1–17. https://doi.org/10.22373/jibes.v1i2.1771.</w:t>
      </w:r>
    </w:p>
    <w:p w14:paraId="0DDCC415" w14:textId="77777777" w:rsidR="008A3354" w:rsidRPr="00610755" w:rsidRDefault="008A3354" w:rsidP="00610755">
      <w:pPr>
        <w:pStyle w:val="Bibliography"/>
        <w:jc w:val="both"/>
        <w:rPr>
          <w:rFonts w:asciiTheme="majorHAnsi" w:hAnsiTheme="majorHAnsi"/>
          <w:sz w:val="24"/>
          <w:szCs w:val="24"/>
        </w:rPr>
      </w:pPr>
      <w:r w:rsidRPr="00610755">
        <w:rPr>
          <w:rFonts w:asciiTheme="majorHAnsi" w:hAnsiTheme="majorHAnsi"/>
          <w:sz w:val="24"/>
          <w:szCs w:val="24"/>
        </w:rPr>
        <w:t xml:space="preserve">Nurdani, Alya S, dan Devy M Puspitasari. “Pengaruh ekspor impor terhadap pertumbuhan ekonomi pada tahun 2009–2019 di Indonesia.” </w:t>
      </w:r>
      <w:r w:rsidRPr="00610755">
        <w:rPr>
          <w:rFonts w:asciiTheme="majorHAnsi" w:hAnsiTheme="majorHAnsi"/>
          <w:i/>
          <w:iCs/>
          <w:sz w:val="24"/>
          <w:szCs w:val="24"/>
        </w:rPr>
        <w:t>Fair Value: Jurnal Ilmiah Akuntansi dan Keuangan</w:t>
      </w:r>
      <w:r w:rsidRPr="00610755">
        <w:rPr>
          <w:rFonts w:asciiTheme="majorHAnsi" w:hAnsiTheme="majorHAnsi"/>
          <w:sz w:val="24"/>
          <w:szCs w:val="24"/>
        </w:rPr>
        <w:t xml:space="preserve"> 5, no. 8 (2023): 3450–55.</w:t>
      </w:r>
    </w:p>
    <w:p w14:paraId="73C0686F" w14:textId="77777777" w:rsidR="008A3354" w:rsidRPr="00610755" w:rsidRDefault="008A3354" w:rsidP="00610755">
      <w:pPr>
        <w:pStyle w:val="Bibliography"/>
        <w:jc w:val="both"/>
        <w:rPr>
          <w:rFonts w:asciiTheme="majorHAnsi" w:hAnsiTheme="majorHAnsi"/>
          <w:sz w:val="24"/>
          <w:szCs w:val="24"/>
        </w:rPr>
      </w:pPr>
      <w:r w:rsidRPr="00610755">
        <w:rPr>
          <w:rFonts w:asciiTheme="majorHAnsi" w:hAnsiTheme="majorHAnsi"/>
          <w:sz w:val="24"/>
          <w:szCs w:val="24"/>
        </w:rPr>
        <w:t xml:space="preserve">Rusliani, Hansen. “Ekonomi syari’ah solusi dalam menghadapi krisis moneter (perbandingan Malaysia–Indonesia).” </w:t>
      </w:r>
      <w:r w:rsidRPr="00610755">
        <w:rPr>
          <w:rFonts w:asciiTheme="majorHAnsi" w:hAnsiTheme="majorHAnsi"/>
          <w:i/>
          <w:iCs/>
          <w:sz w:val="24"/>
          <w:szCs w:val="24"/>
        </w:rPr>
        <w:t>Al-Amwal: Jurnal Ekonomi dan Perbankan Syari’ah</w:t>
      </w:r>
      <w:r w:rsidRPr="00610755">
        <w:rPr>
          <w:rFonts w:asciiTheme="majorHAnsi" w:hAnsiTheme="majorHAnsi"/>
          <w:sz w:val="24"/>
          <w:szCs w:val="24"/>
        </w:rPr>
        <w:t xml:space="preserve"> 10, no. 2 (2018): 199–214.</w:t>
      </w:r>
    </w:p>
    <w:p w14:paraId="37736608" w14:textId="77777777" w:rsidR="008A3354" w:rsidRPr="00610755" w:rsidRDefault="008A3354" w:rsidP="00610755">
      <w:pPr>
        <w:pStyle w:val="Bibliography"/>
        <w:jc w:val="both"/>
        <w:rPr>
          <w:rFonts w:asciiTheme="majorHAnsi" w:hAnsiTheme="majorHAnsi"/>
          <w:sz w:val="24"/>
          <w:szCs w:val="24"/>
        </w:rPr>
      </w:pPr>
      <w:r w:rsidRPr="00610755">
        <w:rPr>
          <w:rFonts w:asciiTheme="majorHAnsi" w:hAnsiTheme="majorHAnsi"/>
          <w:sz w:val="24"/>
          <w:szCs w:val="24"/>
        </w:rPr>
        <w:t xml:space="preserve">Rusliani, Hansen. “Kebijakan Muamalah Pemerintah Indonesia terhadap Sumber Daya Alam dan Sumber Daya Manusia sebagai Modal Pembangunan Ekonomi.” </w:t>
      </w:r>
      <w:r w:rsidRPr="00610755">
        <w:rPr>
          <w:rFonts w:asciiTheme="majorHAnsi" w:hAnsiTheme="majorHAnsi"/>
          <w:i/>
          <w:iCs/>
          <w:sz w:val="24"/>
          <w:szCs w:val="24"/>
        </w:rPr>
        <w:t>Kontekstualita: Jurnal Penelitian Sosial Keagamaan</w:t>
      </w:r>
      <w:r w:rsidRPr="00610755">
        <w:rPr>
          <w:rFonts w:asciiTheme="majorHAnsi" w:hAnsiTheme="majorHAnsi"/>
          <w:sz w:val="24"/>
          <w:szCs w:val="24"/>
        </w:rPr>
        <w:t xml:space="preserve"> 30, no. 2 (2015): 146371.</w:t>
      </w:r>
    </w:p>
    <w:p w14:paraId="6B214508" w14:textId="77777777" w:rsidR="008A3354" w:rsidRPr="00610755" w:rsidRDefault="008A3354" w:rsidP="00610755">
      <w:pPr>
        <w:pStyle w:val="Bibliography"/>
        <w:jc w:val="both"/>
        <w:rPr>
          <w:rFonts w:asciiTheme="majorHAnsi" w:hAnsiTheme="majorHAnsi"/>
          <w:sz w:val="24"/>
          <w:szCs w:val="24"/>
        </w:rPr>
      </w:pPr>
      <w:r w:rsidRPr="00610755">
        <w:rPr>
          <w:rFonts w:asciiTheme="majorHAnsi" w:hAnsiTheme="majorHAnsi"/>
          <w:sz w:val="24"/>
          <w:szCs w:val="24"/>
        </w:rPr>
        <w:t xml:space="preserve">Siregar, Erwin Saputra, Suchi Soumi Shinta, dan Abd Malik. “PEMBIAYAAN USAHA MIKRO KECIL DAN MENENGAH: ANALISIS DI BANK SYARIAH INDONESIA KCP MUARA BULIAN.” </w:t>
      </w:r>
      <w:r w:rsidRPr="00610755">
        <w:rPr>
          <w:rFonts w:asciiTheme="majorHAnsi" w:hAnsiTheme="majorHAnsi"/>
          <w:i/>
          <w:iCs/>
          <w:sz w:val="24"/>
          <w:szCs w:val="24"/>
        </w:rPr>
        <w:t>AT-TIJARAH: Jurnal Penelitian Keuangan dan Perbankan Syariah</w:t>
      </w:r>
      <w:r w:rsidRPr="00610755">
        <w:rPr>
          <w:rFonts w:asciiTheme="majorHAnsi" w:hAnsiTheme="majorHAnsi"/>
          <w:sz w:val="24"/>
          <w:szCs w:val="24"/>
        </w:rPr>
        <w:t xml:space="preserve"> 3, no. 2 (23 Desember 2021): 115–31. https://doi.org/10.52490/attijarah.v3i2.141.</w:t>
      </w:r>
    </w:p>
    <w:p w14:paraId="7662302D" w14:textId="77777777" w:rsidR="008A3354" w:rsidRPr="00610755" w:rsidRDefault="008A3354" w:rsidP="00610755">
      <w:pPr>
        <w:pStyle w:val="Bibliography"/>
        <w:jc w:val="both"/>
        <w:rPr>
          <w:rFonts w:asciiTheme="majorHAnsi" w:hAnsiTheme="majorHAnsi"/>
          <w:sz w:val="24"/>
          <w:szCs w:val="24"/>
        </w:rPr>
      </w:pPr>
      <w:r w:rsidRPr="00610755">
        <w:rPr>
          <w:rFonts w:asciiTheme="majorHAnsi" w:hAnsiTheme="majorHAnsi"/>
          <w:sz w:val="24"/>
          <w:szCs w:val="24"/>
        </w:rPr>
        <w:t xml:space="preserve">Subekti, Adnan, Muhammad Tahir, Mursyid, dan M. Nazori. “THE EFFECT OF INVESTMENT, GOVERNMENT EXPENDITURE, AND ZAKAT ON JOB OPPORTUNITY WITH ECONOMIC GROWTH AS INTERVENING VARIABLES.” </w:t>
      </w:r>
      <w:r w:rsidRPr="00610755">
        <w:rPr>
          <w:rFonts w:asciiTheme="majorHAnsi" w:hAnsiTheme="majorHAnsi"/>
          <w:i/>
          <w:iCs/>
          <w:sz w:val="24"/>
          <w:szCs w:val="24"/>
        </w:rPr>
        <w:t>Journal of Southwest Jiaotong University</w:t>
      </w:r>
      <w:r w:rsidRPr="00610755">
        <w:rPr>
          <w:rFonts w:asciiTheme="majorHAnsi" w:hAnsiTheme="majorHAnsi"/>
          <w:sz w:val="24"/>
          <w:szCs w:val="24"/>
        </w:rPr>
        <w:t xml:space="preserve"> 57, no. 3 (30 Juni 2022): 102–12. https://doi.org/10.35741/issn.0258-2724.57.3.9.</w:t>
      </w:r>
    </w:p>
    <w:p w14:paraId="26EC2D92" w14:textId="42028000" w:rsidR="008A3354" w:rsidRPr="00610755" w:rsidRDefault="008A3354" w:rsidP="00610755">
      <w:pPr>
        <w:pStyle w:val="Bibliography"/>
        <w:jc w:val="both"/>
        <w:rPr>
          <w:rFonts w:asciiTheme="majorHAnsi" w:hAnsiTheme="majorHAnsi"/>
          <w:sz w:val="24"/>
          <w:szCs w:val="24"/>
        </w:rPr>
      </w:pPr>
      <w:r w:rsidRPr="00610755">
        <w:rPr>
          <w:rFonts w:asciiTheme="majorHAnsi" w:hAnsiTheme="majorHAnsi"/>
          <w:sz w:val="24"/>
          <w:szCs w:val="24"/>
        </w:rPr>
        <w:t xml:space="preserve">Suhairi, Suhairi, Asri Lestari, Aulia Zahra, Siti Zahra Khostamarul Aspia Lubis, dan Yudi Fakhrul Rozi. “Strategi Dan Kebijakan Ekspor Impor Atau Perdagangan Internasional Terhadap Pertumbuhan Ekonomi.” </w:t>
      </w:r>
      <w:r w:rsidRPr="00610755">
        <w:rPr>
          <w:rFonts w:asciiTheme="majorHAnsi" w:hAnsiTheme="majorHAnsi"/>
          <w:i/>
          <w:iCs/>
          <w:sz w:val="24"/>
          <w:szCs w:val="24"/>
        </w:rPr>
        <w:t>Jurnal Minfo Polgan</w:t>
      </w:r>
      <w:r w:rsidRPr="00610755">
        <w:rPr>
          <w:rFonts w:asciiTheme="majorHAnsi" w:hAnsiTheme="majorHAnsi"/>
          <w:sz w:val="24"/>
          <w:szCs w:val="24"/>
        </w:rPr>
        <w:t xml:space="preserve"> 12, no. 2 (2 Januari 2024): 2643–47. https://doi.org/10.33395/jmp.v12i2.13342.</w:t>
      </w:r>
    </w:p>
    <w:p w14:paraId="7D266979" w14:textId="77777777" w:rsidR="00610755" w:rsidRPr="00610755" w:rsidRDefault="00610755" w:rsidP="00610755">
      <w:pPr>
        <w:ind w:left="709" w:hanging="709"/>
        <w:jc w:val="both"/>
        <w:rPr>
          <w:rFonts w:asciiTheme="majorHAnsi" w:hAnsiTheme="majorHAnsi"/>
        </w:rPr>
      </w:pPr>
      <w:r w:rsidRPr="00610755">
        <w:rPr>
          <w:rFonts w:asciiTheme="majorHAnsi" w:hAnsiTheme="majorHAnsi"/>
          <w:b/>
          <w:lang w:val="en-US"/>
        </w:rPr>
        <w:fldChar w:fldCharType="begin" w:fldLock="1"/>
      </w:r>
      <w:r w:rsidRPr="00610755">
        <w:rPr>
          <w:rFonts w:asciiTheme="majorHAnsi" w:hAnsiTheme="majorHAnsi"/>
          <w:b/>
          <w:lang w:val="en-US"/>
        </w:rPr>
        <w:instrText xml:space="preserve">ADDIN Mendeley Bibliography CSL_BIBLIOGRAPHY </w:instrText>
      </w:r>
      <w:r w:rsidRPr="00610755">
        <w:rPr>
          <w:rFonts w:asciiTheme="majorHAnsi" w:hAnsiTheme="majorHAnsi"/>
          <w:b/>
          <w:lang w:val="en-US"/>
        </w:rPr>
        <w:fldChar w:fldCharType="separate"/>
      </w:r>
      <w:r w:rsidRPr="00610755">
        <w:rPr>
          <w:rFonts w:asciiTheme="majorHAnsi" w:hAnsiTheme="majorHAnsi"/>
        </w:rPr>
        <w:t>Am, S., &amp; Harun, H. (</w:t>
      </w:r>
      <w:r w:rsidRPr="00610755">
        <w:rPr>
          <w:rFonts w:asciiTheme="majorHAnsi" w:hAnsiTheme="majorHAnsi"/>
          <w:lang w:val="en-US"/>
        </w:rPr>
        <w:t>2023</w:t>
      </w:r>
      <w:r w:rsidRPr="00610755">
        <w:rPr>
          <w:rFonts w:asciiTheme="majorHAnsi" w:hAnsiTheme="majorHAnsi"/>
        </w:rPr>
        <w:t xml:space="preserve">). </w:t>
      </w:r>
      <w:r w:rsidRPr="00610755">
        <w:rPr>
          <w:rFonts w:asciiTheme="majorHAnsi" w:hAnsiTheme="majorHAnsi"/>
          <w:i/>
          <w:iCs/>
        </w:rPr>
        <w:t>Determining Qibla Direction of Mosques in Jambi Province : Method , Conflict , and Resolution</w:t>
      </w:r>
      <w:r w:rsidRPr="00610755">
        <w:rPr>
          <w:rFonts w:asciiTheme="majorHAnsi" w:hAnsiTheme="majorHAnsi"/>
        </w:rPr>
        <w:t xml:space="preserve">. </w:t>
      </w:r>
      <w:r w:rsidRPr="00610755">
        <w:rPr>
          <w:rFonts w:asciiTheme="majorHAnsi" w:hAnsiTheme="majorHAnsi"/>
          <w:i/>
          <w:iCs/>
        </w:rPr>
        <w:t>01</w:t>
      </w:r>
      <w:r w:rsidRPr="00610755">
        <w:rPr>
          <w:rFonts w:asciiTheme="majorHAnsi" w:hAnsiTheme="majorHAnsi"/>
        </w:rPr>
        <w:t>(01), 166–186.</w:t>
      </w:r>
    </w:p>
    <w:p w14:paraId="45A938D9" w14:textId="77777777" w:rsidR="00610755" w:rsidRPr="00610755" w:rsidRDefault="00610755" w:rsidP="00610755">
      <w:pPr>
        <w:ind w:left="709" w:hanging="709"/>
        <w:jc w:val="both"/>
        <w:rPr>
          <w:rFonts w:asciiTheme="majorHAnsi" w:hAnsiTheme="majorHAnsi"/>
        </w:rPr>
      </w:pPr>
      <w:r w:rsidRPr="00610755">
        <w:rPr>
          <w:rFonts w:asciiTheme="majorHAnsi" w:hAnsiTheme="majorHAnsi"/>
        </w:rPr>
        <w:t xml:space="preserve">Arrahman, A., &amp; Yanti, I. (2022). Halal Industry in Javanese Culture; Yogyakarta Regional Government Policy in obtaining its economic values. </w:t>
      </w:r>
      <w:r w:rsidRPr="00610755">
        <w:rPr>
          <w:rFonts w:asciiTheme="majorHAnsi" w:hAnsiTheme="majorHAnsi"/>
          <w:i/>
          <w:iCs/>
        </w:rPr>
        <w:t>INFERENSI: Jurnal Penelitian Sosial Keagamaan</w:t>
      </w:r>
      <w:r w:rsidRPr="00610755">
        <w:rPr>
          <w:rFonts w:asciiTheme="majorHAnsi" w:hAnsiTheme="majorHAnsi"/>
        </w:rPr>
        <w:t xml:space="preserve">, </w:t>
      </w:r>
      <w:r w:rsidRPr="00610755">
        <w:rPr>
          <w:rFonts w:asciiTheme="majorHAnsi" w:hAnsiTheme="majorHAnsi"/>
          <w:i/>
          <w:iCs/>
        </w:rPr>
        <w:t>16</w:t>
      </w:r>
      <w:r w:rsidRPr="00610755">
        <w:rPr>
          <w:rFonts w:asciiTheme="majorHAnsi" w:hAnsiTheme="majorHAnsi"/>
        </w:rPr>
        <w:t>(1), 151–174. https://doi.org/10.18326/infsl3.v16i1.151-174</w:t>
      </w:r>
    </w:p>
    <w:p w14:paraId="07F6BA45" w14:textId="77777777" w:rsidR="00610755" w:rsidRPr="00610755" w:rsidRDefault="00610755" w:rsidP="00610755">
      <w:pPr>
        <w:ind w:left="709" w:hanging="709"/>
        <w:jc w:val="both"/>
        <w:rPr>
          <w:rFonts w:asciiTheme="majorHAnsi" w:hAnsiTheme="majorHAnsi"/>
        </w:rPr>
      </w:pPr>
      <w:r w:rsidRPr="00610755">
        <w:rPr>
          <w:rFonts w:asciiTheme="majorHAnsi" w:hAnsiTheme="majorHAnsi"/>
        </w:rPr>
        <w:t xml:space="preserve">As’ad, A., &amp; Firmansyah, F. (2022). A New Paradigm on Human Resources Management in State Islamic University. </w:t>
      </w:r>
      <w:r w:rsidRPr="00610755">
        <w:rPr>
          <w:rFonts w:asciiTheme="majorHAnsi" w:hAnsiTheme="majorHAnsi"/>
          <w:i/>
          <w:iCs/>
        </w:rPr>
        <w:t>AL-ISHLAH: Jurnal Pendidikan</w:t>
      </w:r>
      <w:r w:rsidRPr="00610755">
        <w:rPr>
          <w:rFonts w:asciiTheme="majorHAnsi" w:hAnsiTheme="majorHAnsi"/>
        </w:rPr>
        <w:t xml:space="preserve">, </w:t>
      </w:r>
      <w:r w:rsidRPr="00610755">
        <w:rPr>
          <w:rFonts w:asciiTheme="majorHAnsi" w:hAnsiTheme="majorHAnsi"/>
          <w:i/>
          <w:iCs/>
        </w:rPr>
        <w:t>14</w:t>
      </w:r>
      <w:r w:rsidRPr="00610755">
        <w:rPr>
          <w:rFonts w:asciiTheme="majorHAnsi" w:hAnsiTheme="majorHAnsi"/>
        </w:rPr>
        <w:t>(1), 71–84. https://doi.org/10.35445/alishlah.v14i1.1513</w:t>
      </w:r>
    </w:p>
    <w:p w14:paraId="1F54AFF3" w14:textId="77777777" w:rsidR="00610755" w:rsidRPr="00610755" w:rsidRDefault="00610755" w:rsidP="00610755">
      <w:pPr>
        <w:ind w:left="709" w:hanging="709"/>
        <w:jc w:val="both"/>
        <w:rPr>
          <w:rFonts w:asciiTheme="majorHAnsi" w:hAnsiTheme="majorHAnsi"/>
        </w:rPr>
      </w:pPr>
      <w:r w:rsidRPr="00610755">
        <w:rPr>
          <w:rFonts w:asciiTheme="majorHAnsi" w:hAnsiTheme="majorHAnsi"/>
        </w:rPr>
        <w:t xml:space="preserve">As’ad, A., Fridiyanto, F., &amp; Rafi’i, M. (2021). The Battle of Student Ideology at State Islamic Higher Education: Activism of Gerakan Mahasiswa Pembebasan and Student Element Resistance. </w:t>
      </w:r>
      <w:r w:rsidRPr="00610755">
        <w:rPr>
          <w:rFonts w:asciiTheme="majorHAnsi" w:hAnsiTheme="majorHAnsi"/>
          <w:i/>
          <w:iCs/>
        </w:rPr>
        <w:t>Madania: Jurnal Kajian Keislaman</w:t>
      </w:r>
      <w:r w:rsidRPr="00610755">
        <w:rPr>
          <w:rFonts w:asciiTheme="majorHAnsi" w:hAnsiTheme="majorHAnsi"/>
        </w:rPr>
        <w:t xml:space="preserve">, </w:t>
      </w:r>
      <w:r w:rsidRPr="00610755">
        <w:rPr>
          <w:rFonts w:asciiTheme="majorHAnsi" w:hAnsiTheme="majorHAnsi"/>
          <w:i/>
          <w:iCs/>
        </w:rPr>
        <w:t>25</w:t>
      </w:r>
      <w:r w:rsidRPr="00610755">
        <w:rPr>
          <w:rFonts w:asciiTheme="majorHAnsi" w:hAnsiTheme="majorHAnsi"/>
        </w:rPr>
        <w:t>(1), 75. https://doi.org/10.29300/madania.v25i1.4493</w:t>
      </w:r>
    </w:p>
    <w:p w14:paraId="0EEED0AD" w14:textId="77777777" w:rsidR="00610755" w:rsidRPr="00610755" w:rsidRDefault="00610755" w:rsidP="00610755">
      <w:pPr>
        <w:ind w:left="709" w:hanging="709"/>
        <w:jc w:val="both"/>
        <w:rPr>
          <w:rFonts w:asciiTheme="majorHAnsi" w:hAnsiTheme="majorHAnsi"/>
        </w:rPr>
      </w:pPr>
      <w:r w:rsidRPr="00610755">
        <w:rPr>
          <w:rFonts w:asciiTheme="majorHAnsi" w:hAnsiTheme="majorHAnsi"/>
        </w:rPr>
        <w:t xml:space="preserve">As’ad, Putra, D. I. A., &amp; Arfan. (2021). Being al-wasatiyah agents: The role of azharite organization in the moderation of Indonesian religious constellation. </w:t>
      </w:r>
      <w:r w:rsidRPr="00610755">
        <w:rPr>
          <w:rFonts w:asciiTheme="majorHAnsi" w:hAnsiTheme="majorHAnsi"/>
          <w:i/>
          <w:iCs/>
        </w:rPr>
        <w:t>Journal of Islamic Thought and Civilization</w:t>
      </w:r>
      <w:r w:rsidRPr="00610755">
        <w:rPr>
          <w:rFonts w:asciiTheme="majorHAnsi" w:hAnsiTheme="majorHAnsi"/>
        </w:rPr>
        <w:t xml:space="preserve">, </w:t>
      </w:r>
      <w:r w:rsidRPr="00610755">
        <w:rPr>
          <w:rFonts w:asciiTheme="majorHAnsi" w:hAnsiTheme="majorHAnsi"/>
          <w:i/>
          <w:iCs/>
        </w:rPr>
        <w:t>11</w:t>
      </w:r>
      <w:r w:rsidRPr="00610755">
        <w:rPr>
          <w:rFonts w:asciiTheme="majorHAnsi" w:hAnsiTheme="majorHAnsi"/>
        </w:rPr>
        <w:t>(2), 124–145. https://doi.org/10.32350/jitc.11.2.07</w:t>
      </w:r>
    </w:p>
    <w:p w14:paraId="7AC836B0" w14:textId="77777777" w:rsidR="00610755" w:rsidRPr="00610755" w:rsidRDefault="00610755" w:rsidP="00610755">
      <w:pPr>
        <w:ind w:left="709" w:hanging="709"/>
        <w:jc w:val="both"/>
        <w:rPr>
          <w:rFonts w:asciiTheme="majorHAnsi" w:hAnsiTheme="majorHAnsi"/>
        </w:rPr>
      </w:pPr>
      <w:r w:rsidRPr="00610755">
        <w:rPr>
          <w:rFonts w:asciiTheme="majorHAnsi" w:hAnsiTheme="majorHAnsi"/>
        </w:rPr>
        <w:t xml:space="preserve">As’ad, Rahmat Basuki, F., Fridiyanto, &amp; Suryanti, K. (2021). Konservasi lingkungan berbasis kearifan lokal di Lubuk Beringin dalam perspektif agama, manajemen, dan sains. </w:t>
      </w:r>
      <w:r w:rsidRPr="00610755">
        <w:rPr>
          <w:rFonts w:asciiTheme="majorHAnsi" w:hAnsiTheme="majorHAnsi"/>
          <w:i/>
          <w:iCs/>
        </w:rPr>
        <w:t>Kontekstualita: Jurnal Sosial Keagamaan</w:t>
      </w:r>
      <w:r w:rsidRPr="00610755">
        <w:rPr>
          <w:rFonts w:asciiTheme="majorHAnsi" w:hAnsiTheme="majorHAnsi"/>
        </w:rPr>
        <w:t xml:space="preserve">, </w:t>
      </w:r>
      <w:r w:rsidRPr="00610755">
        <w:rPr>
          <w:rFonts w:asciiTheme="majorHAnsi" w:hAnsiTheme="majorHAnsi"/>
          <w:i/>
          <w:iCs/>
        </w:rPr>
        <w:t>36</w:t>
      </w:r>
      <w:r w:rsidRPr="00610755">
        <w:rPr>
          <w:rFonts w:asciiTheme="majorHAnsi" w:hAnsiTheme="majorHAnsi"/>
        </w:rPr>
        <w:t>(1), 89–108. https://doi.org/10.30631/kontekstualita.36.1.89-108</w:t>
      </w:r>
    </w:p>
    <w:p w14:paraId="6DE706D4" w14:textId="77777777" w:rsidR="00610755" w:rsidRPr="00610755" w:rsidRDefault="00610755" w:rsidP="00610755">
      <w:pPr>
        <w:ind w:left="709" w:hanging="709"/>
        <w:jc w:val="both"/>
        <w:rPr>
          <w:rFonts w:asciiTheme="majorHAnsi" w:hAnsiTheme="majorHAnsi"/>
        </w:rPr>
      </w:pPr>
      <w:r w:rsidRPr="00610755">
        <w:rPr>
          <w:rFonts w:asciiTheme="majorHAnsi" w:hAnsiTheme="majorHAnsi"/>
        </w:rPr>
        <w:t xml:space="preserve">Asad, A. (2021). From Bureaucratic-Centralism Management to School Based Management: Managing Human Resources in the Management of Education Program. </w:t>
      </w:r>
      <w:r w:rsidRPr="00610755">
        <w:rPr>
          <w:rFonts w:asciiTheme="majorHAnsi" w:hAnsiTheme="majorHAnsi"/>
          <w:i/>
          <w:iCs/>
        </w:rPr>
        <w:t>Indonesian Research Journal in Education |IRJE|</w:t>
      </w:r>
      <w:r w:rsidRPr="00610755">
        <w:rPr>
          <w:rFonts w:asciiTheme="majorHAnsi" w:hAnsiTheme="majorHAnsi"/>
        </w:rPr>
        <w:t xml:space="preserve">, </w:t>
      </w:r>
      <w:r w:rsidRPr="00610755">
        <w:rPr>
          <w:rFonts w:asciiTheme="majorHAnsi" w:hAnsiTheme="majorHAnsi"/>
          <w:i/>
          <w:iCs/>
        </w:rPr>
        <w:t>5</w:t>
      </w:r>
      <w:r w:rsidRPr="00610755">
        <w:rPr>
          <w:rFonts w:asciiTheme="majorHAnsi" w:hAnsiTheme="majorHAnsi"/>
        </w:rPr>
        <w:t>(1), 201–225. https://doi.org/10.22437/irje.v5i1.12947</w:t>
      </w:r>
    </w:p>
    <w:p w14:paraId="52FDEDD3" w14:textId="77777777" w:rsidR="00610755" w:rsidRPr="00610755" w:rsidRDefault="00610755" w:rsidP="00610755">
      <w:pPr>
        <w:ind w:left="709" w:hanging="709"/>
        <w:jc w:val="both"/>
        <w:rPr>
          <w:rFonts w:asciiTheme="majorHAnsi" w:hAnsiTheme="majorHAnsi"/>
        </w:rPr>
      </w:pPr>
      <w:r w:rsidRPr="00610755">
        <w:rPr>
          <w:rFonts w:asciiTheme="majorHAnsi" w:hAnsiTheme="majorHAnsi"/>
        </w:rPr>
        <w:t xml:space="preserve">Hardi, E. A. (2021). </w:t>
      </w:r>
      <w:r w:rsidRPr="00610755">
        <w:rPr>
          <w:rFonts w:asciiTheme="majorHAnsi" w:hAnsiTheme="majorHAnsi"/>
          <w:i/>
          <w:iCs/>
        </w:rPr>
        <w:t>MUSLIM YOUTH AND PHILANTROPHIC ACTIVISM The Case of Tangan Recehan and Griya Derma</w:t>
      </w:r>
      <w:r w:rsidRPr="00610755">
        <w:rPr>
          <w:rFonts w:asciiTheme="majorHAnsi" w:hAnsiTheme="majorHAnsi"/>
          <w:lang w:val="en-US"/>
        </w:rPr>
        <w:t xml:space="preserve">, </w:t>
      </w:r>
      <w:r w:rsidRPr="00610755">
        <w:rPr>
          <w:rFonts w:asciiTheme="majorHAnsi" w:hAnsiTheme="majorHAnsi"/>
          <w:i/>
          <w:lang w:val="en-US"/>
        </w:rPr>
        <w:t>16(1)</w:t>
      </w:r>
      <w:r w:rsidRPr="00610755">
        <w:rPr>
          <w:rFonts w:asciiTheme="majorHAnsi" w:hAnsiTheme="majorHAnsi"/>
          <w:lang w:val="en-US"/>
        </w:rPr>
        <w:t xml:space="preserve"> </w:t>
      </w:r>
      <w:r w:rsidRPr="00610755">
        <w:rPr>
          <w:rFonts w:asciiTheme="majorHAnsi" w:hAnsiTheme="majorHAnsi"/>
        </w:rPr>
        <w:t>15–29. https://doi.org/10.21274/epis.2021.16.1.15-29</w:t>
      </w:r>
    </w:p>
    <w:p w14:paraId="72998666" w14:textId="77777777" w:rsidR="00610755" w:rsidRPr="00610755" w:rsidRDefault="00610755" w:rsidP="00610755">
      <w:pPr>
        <w:ind w:left="709" w:hanging="709"/>
        <w:jc w:val="both"/>
        <w:rPr>
          <w:rFonts w:asciiTheme="majorHAnsi" w:hAnsiTheme="majorHAnsi"/>
        </w:rPr>
      </w:pPr>
      <w:r w:rsidRPr="00610755">
        <w:rPr>
          <w:rFonts w:asciiTheme="majorHAnsi" w:hAnsiTheme="majorHAnsi"/>
        </w:rPr>
        <w:t xml:space="preserve">Hardi, E. A., Masnidar, M., &amp; Anita, E. (2022). Philanthropy and Sustainable Compassion: An Evidence of Charity Activism in Alumni Association of Islamic Boarding School. </w:t>
      </w:r>
      <w:r w:rsidRPr="00610755">
        <w:rPr>
          <w:rFonts w:asciiTheme="majorHAnsi" w:hAnsiTheme="majorHAnsi"/>
          <w:i/>
          <w:iCs/>
        </w:rPr>
        <w:t>INFERENSI: Jurnal Penelitian Sosial Keagamaan</w:t>
      </w:r>
      <w:r w:rsidRPr="00610755">
        <w:rPr>
          <w:rFonts w:asciiTheme="majorHAnsi" w:hAnsiTheme="majorHAnsi"/>
        </w:rPr>
        <w:t xml:space="preserve">, </w:t>
      </w:r>
      <w:r w:rsidRPr="00610755">
        <w:rPr>
          <w:rFonts w:asciiTheme="majorHAnsi" w:hAnsiTheme="majorHAnsi"/>
          <w:i/>
          <w:iCs/>
        </w:rPr>
        <w:t>15</w:t>
      </w:r>
      <w:r w:rsidRPr="00610755">
        <w:rPr>
          <w:rFonts w:asciiTheme="majorHAnsi" w:hAnsiTheme="majorHAnsi"/>
        </w:rPr>
        <w:t>(2), 337–360. https://doi.org/10.18326/infsl3.v15i2.337-360</w:t>
      </w:r>
    </w:p>
    <w:p w14:paraId="06C5F397" w14:textId="77777777" w:rsidR="00610755" w:rsidRPr="00610755" w:rsidRDefault="00610755" w:rsidP="00610755">
      <w:pPr>
        <w:ind w:left="709" w:hanging="709"/>
        <w:jc w:val="both"/>
        <w:rPr>
          <w:rFonts w:asciiTheme="majorHAnsi" w:hAnsiTheme="majorHAnsi"/>
        </w:rPr>
      </w:pPr>
      <w:r w:rsidRPr="00610755">
        <w:rPr>
          <w:rFonts w:asciiTheme="majorHAnsi" w:hAnsiTheme="majorHAnsi"/>
        </w:rPr>
        <w:t xml:space="preserve">Indrawan, B., Nurmita, N., Nengsih, T. A., Utami, W., Nasrudin, D., Tanti, T., Deliza, D., Ferawati, R., Syafitri, R., &amp; Santoso, P. (2022). The Influence of Attitude and Need for Cognition on Student’s Purchase Intention Behavior on Halal Food: Schools Clustering Perspective. </w:t>
      </w:r>
      <w:r w:rsidRPr="00610755">
        <w:rPr>
          <w:rFonts w:asciiTheme="majorHAnsi" w:hAnsiTheme="majorHAnsi"/>
          <w:i/>
          <w:iCs/>
        </w:rPr>
        <w:t>Indonesian Journal of Halal Research</w:t>
      </w:r>
      <w:r w:rsidRPr="00610755">
        <w:rPr>
          <w:rFonts w:asciiTheme="majorHAnsi" w:hAnsiTheme="majorHAnsi"/>
        </w:rPr>
        <w:t xml:space="preserve">, </w:t>
      </w:r>
      <w:r w:rsidRPr="00610755">
        <w:rPr>
          <w:rFonts w:asciiTheme="majorHAnsi" w:hAnsiTheme="majorHAnsi"/>
          <w:i/>
          <w:iCs/>
        </w:rPr>
        <w:t>4</w:t>
      </w:r>
      <w:r w:rsidRPr="00610755">
        <w:rPr>
          <w:rFonts w:asciiTheme="majorHAnsi" w:hAnsiTheme="majorHAnsi"/>
        </w:rPr>
        <w:t>(1), 26–34. https://doi.org/10.15575/ijhar.v4i1.13092</w:t>
      </w:r>
    </w:p>
    <w:p w14:paraId="731E9722" w14:textId="77777777" w:rsidR="00610755" w:rsidRPr="00610755" w:rsidRDefault="00610755" w:rsidP="00610755">
      <w:pPr>
        <w:ind w:left="709" w:hanging="709"/>
        <w:jc w:val="both"/>
        <w:rPr>
          <w:rFonts w:asciiTheme="majorHAnsi" w:hAnsiTheme="majorHAnsi"/>
        </w:rPr>
      </w:pPr>
      <w:r w:rsidRPr="00610755">
        <w:rPr>
          <w:rFonts w:asciiTheme="majorHAnsi" w:hAnsiTheme="majorHAnsi"/>
        </w:rPr>
        <w:t xml:space="preserve">Indrawan, B., Susanti, E., Utami, W., Deliza, D., Tanti, T., &amp; Ferawati, R. (2022). </w:t>
      </w:r>
      <w:r w:rsidRPr="00610755">
        <w:rPr>
          <w:rFonts w:asciiTheme="majorHAnsi" w:hAnsiTheme="majorHAnsi"/>
          <w:i/>
          <w:iCs/>
        </w:rPr>
        <w:t>Covid-19 and Sustainable Economic: How Badan Amil Zakat Nasional (Baznas) Sharing and Empowering Society</w:t>
      </w:r>
      <w:r w:rsidRPr="00610755">
        <w:rPr>
          <w:rFonts w:asciiTheme="majorHAnsi" w:hAnsiTheme="majorHAnsi"/>
        </w:rPr>
        <w:t>. https://doi.org/10.4108/eai.20-10-2021.2316372</w:t>
      </w:r>
    </w:p>
    <w:p w14:paraId="7798E4CA" w14:textId="77777777" w:rsidR="00610755" w:rsidRPr="00610755" w:rsidRDefault="00610755" w:rsidP="00610755">
      <w:pPr>
        <w:ind w:left="709" w:hanging="709"/>
        <w:jc w:val="both"/>
        <w:rPr>
          <w:rFonts w:asciiTheme="majorHAnsi" w:hAnsiTheme="majorHAnsi"/>
        </w:rPr>
      </w:pPr>
      <w:r w:rsidRPr="00610755">
        <w:rPr>
          <w:rFonts w:asciiTheme="majorHAnsi" w:hAnsiTheme="majorHAnsi"/>
        </w:rPr>
        <w:t xml:space="preserve">Nengsih, T. A. (2021). Jambi Province Economic Growth using Principal Component Regression in Islamic Economic Perspective. </w:t>
      </w:r>
      <w:r w:rsidRPr="00610755">
        <w:rPr>
          <w:rFonts w:asciiTheme="majorHAnsi" w:hAnsiTheme="majorHAnsi"/>
          <w:i/>
          <w:iCs/>
        </w:rPr>
        <w:t>Kontekstualita: Jurnal Penelitian Sosial Keagamaan</w:t>
      </w:r>
      <w:r w:rsidRPr="00610755">
        <w:rPr>
          <w:rFonts w:asciiTheme="majorHAnsi" w:hAnsiTheme="majorHAnsi"/>
        </w:rPr>
        <w:t xml:space="preserve">, </w:t>
      </w:r>
      <w:r w:rsidRPr="00610755">
        <w:rPr>
          <w:rFonts w:asciiTheme="majorHAnsi" w:hAnsiTheme="majorHAnsi"/>
          <w:i/>
          <w:iCs/>
        </w:rPr>
        <w:t>36</w:t>
      </w:r>
      <w:r w:rsidRPr="00610755">
        <w:rPr>
          <w:rFonts w:asciiTheme="majorHAnsi" w:hAnsiTheme="majorHAnsi"/>
        </w:rPr>
        <w:t>(01). http://e-journal.lp2m.uinjambi.ac.id/ojp/index.php/Kontekstualita%0A</w:t>
      </w:r>
    </w:p>
    <w:p w14:paraId="3F8E19E3" w14:textId="77777777" w:rsidR="00610755" w:rsidRPr="00610755" w:rsidRDefault="00610755" w:rsidP="00610755">
      <w:pPr>
        <w:ind w:left="709" w:hanging="709"/>
        <w:jc w:val="both"/>
        <w:rPr>
          <w:rFonts w:asciiTheme="majorHAnsi" w:hAnsiTheme="majorHAnsi"/>
        </w:rPr>
      </w:pPr>
      <w:r w:rsidRPr="00610755">
        <w:rPr>
          <w:rFonts w:asciiTheme="majorHAnsi" w:hAnsiTheme="majorHAnsi"/>
        </w:rPr>
        <w:t xml:space="preserve">Nengsih, T. A., Abduh, M., Ladini, U., &amp; Mubarak, F. (2023). The Impact of Islamic Financial Development, GDP, and Population on Environmental Quality in Indonesia. </w:t>
      </w:r>
      <w:r w:rsidRPr="00610755">
        <w:rPr>
          <w:rFonts w:asciiTheme="majorHAnsi" w:hAnsiTheme="majorHAnsi"/>
          <w:i/>
          <w:iCs/>
        </w:rPr>
        <w:t>International Journal of Energy Economics and Policy</w:t>
      </w:r>
      <w:r w:rsidRPr="00610755">
        <w:rPr>
          <w:rFonts w:asciiTheme="majorHAnsi" w:hAnsiTheme="majorHAnsi"/>
        </w:rPr>
        <w:t xml:space="preserve">, </w:t>
      </w:r>
      <w:r w:rsidRPr="00610755">
        <w:rPr>
          <w:rFonts w:asciiTheme="majorHAnsi" w:hAnsiTheme="majorHAnsi"/>
          <w:i/>
          <w:iCs/>
        </w:rPr>
        <w:t>13</w:t>
      </w:r>
      <w:r w:rsidRPr="00610755">
        <w:rPr>
          <w:rFonts w:asciiTheme="majorHAnsi" w:hAnsiTheme="majorHAnsi"/>
        </w:rPr>
        <w:t>(1), 7–13. https://doi.org/10.32479/ijeep.13727</w:t>
      </w:r>
    </w:p>
    <w:p w14:paraId="4983E0B9" w14:textId="77777777" w:rsidR="00610755" w:rsidRPr="00610755" w:rsidRDefault="00610755" w:rsidP="00610755">
      <w:pPr>
        <w:ind w:left="709" w:hanging="709"/>
        <w:jc w:val="both"/>
        <w:rPr>
          <w:rFonts w:asciiTheme="majorHAnsi" w:hAnsiTheme="majorHAnsi"/>
        </w:rPr>
      </w:pPr>
      <w:r w:rsidRPr="00610755">
        <w:rPr>
          <w:rFonts w:asciiTheme="majorHAnsi" w:hAnsiTheme="majorHAnsi"/>
        </w:rPr>
        <w:t xml:space="preserve">Nengsih, T. A., Bertrand, F., Maumy-Bertrand, M., &amp; Meyer, N. (2019). Determining the number of components in PLS regression on incomplete data set. </w:t>
      </w:r>
      <w:r w:rsidRPr="00610755">
        <w:rPr>
          <w:rFonts w:asciiTheme="majorHAnsi" w:hAnsiTheme="majorHAnsi"/>
          <w:i/>
          <w:iCs/>
        </w:rPr>
        <w:t>Statistical Applications in Genetics and Molecular Biology</w:t>
      </w:r>
      <w:r w:rsidRPr="00610755">
        <w:rPr>
          <w:rFonts w:asciiTheme="majorHAnsi" w:hAnsiTheme="majorHAnsi"/>
        </w:rPr>
        <w:t xml:space="preserve">, </w:t>
      </w:r>
      <w:r w:rsidRPr="00610755">
        <w:rPr>
          <w:rFonts w:asciiTheme="majorHAnsi" w:hAnsiTheme="majorHAnsi"/>
          <w:i/>
          <w:iCs/>
        </w:rPr>
        <w:t>November</w:t>
      </w:r>
      <w:r w:rsidRPr="00610755">
        <w:rPr>
          <w:rFonts w:asciiTheme="majorHAnsi" w:hAnsiTheme="majorHAnsi"/>
        </w:rPr>
        <w:t>. https://doi.org/10.1515/sagmb-2018-0059</w:t>
      </w:r>
    </w:p>
    <w:p w14:paraId="6350E914" w14:textId="77777777" w:rsidR="00610755" w:rsidRPr="00610755" w:rsidRDefault="00610755" w:rsidP="00610755">
      <w:pPr>
        <w:ind w:left="709" w:hanging="709"/>
        <w:jc w:val="both"/>
        <w:rPr>
          <w:rFonts w:asciiTheme="majorHAnsi" w:hAnsiTheme="majorHAnsi"/>
        </w:rPr>
      </w:pPr>
      <w:r w:rsidRPr="00610755">
        <w:rPr>
          <w:rFonts w:asciiTheme="majorHAnsi" w:hAnsiTheme="majorHAnsi"/>
        </w:rPr>
        <w:t xml:space="preserve">Nengsih, T. A., Nofrianto, N., Rosmanidar, E., &amp; Uriawan, W. (2021). Corporate Social Responsibility on Image and Trust of Bank Syariah Mandiri. </w:t>
      </w:r>
      <w:r w:rsidRPr="00610755">
        <w:rPr>
          <w:rFonts w:asciiTheme="majorHAnsi" w:hAnsiTheme="majorHAnsi"/>
          <w:i/>
          <w:iCs/>
        </w:rPr>
        <w:t>Al-Iqtishad: Jurnal Ilmu Ekonomi Syariah</w:t>
      </w:r>
      <w:r w:rsidRPr="00610755">
        <w:rPr>
          <w:rFonts w:asciiTheme="majorHAnsi" w:hAnsiTheme="majorHAnsi"/>
        </w:rPr>
        <w:t xml:space="preserve">, </w:t>
      </w:r>
      <w:r w:rsidRPr="00610755">
        <w:rPr>
          <w:rFonts w:asciiTheme="majorHAnsi" w:hAnsiTheme="majorHAnsi"/>
          <w:i/>
          <w:iCs/>
        </w:rPr>
        <w:t>13</w:t>
      </w:r>
      <w:r w:rsidRPr="00610755">
        <w:rPr>
          <w:rFonts w:asciiTheme="majorHAnsi" w:hAnsiTheme="majorHAnsi"/>
        </w:rPr>
        <w:t>(1), 151–170. https://doi.org/10.15408/aiq.v13i1.18347</w:t>
      </w:r>
    </w:p>
    <w:p w14:paraId="320A963C" w14:textId="77777777" w:rsidR="00610755" w:rsidRPr="00610755" w:rsidRDefault="00610755" w:rsidP="00610755">
      <w:pPr>
        <w:ind w:left="709" w:hanging="709"/>
        <w:jc w:val="both"/>
        <w:rPr>
          <w:rFonts w:asciiTheme="majorHAnsi" w:hAnsiTheme="majorHAnsi"/>
        </w:rPr>
      </w:pPr>
      <w:r w:rsidRPr="00610755">
        <w:rPr>
          <w:rFonts w:asciiTheme="majorHAnsi" w:hAnsiTheme="majorHAnsi"/>
        </w:rPr>
        <w:t xml:space="preserve">Putra, D. . A., &amp; Addiarrahman, A. (2023). Quranic Exegesis Journalism in Islamic Magazines in Indonesia Between 1970-1980. </w:t>
      </w:r>
      <w:r w:rsidRPr="00610755">
        <w:rPr>
          <w:rFonts w:asciiTheme="majorHAnsi" w:hAnsiTheme="majorHAnsi"/>
          <w:i/>
          <w:iCs/>
        </w:rPr>
        <w:t>Journal of Indonesian Islam</w:t>
      </w:r>
      <w:r w:rsidRPr="00610755">
        <w:rPr>
          <w:rFonts w:asciiTheme="majorHAnsi" w:hAnsiTheme="majorHAnsi"/>
        </w:rPr>
        <w:t xml:space="preserve">, </w:t>
      </w:r>
      <w:r w:rsidRPr="00610755">
        <w:rPr>
          <w:rFonts w:asciiTheme="majorHAnsi" w:hAnsiTheme="majorHAnsi"/>
          <w:i/>
          <w:iCs/>
        </w:rPr>
        <w:t>17</w:t>
      </w:r>
      <w:r w:rsidRPr="00610755">
        <w:rPr>
          <w:rFonts w:asciiTheme="majorHAnsi" w:hAnsiTheme="majorHAnsi"/>
        </w:rPr>
        <w:t>(2), 483. https://doi.org/10.15642/jiis.2023.17.2.483-509</w:t>
      </w:r>
    </w:p>
    <w:p w14:paraId="5B3239D6" w14:textId="77777777" w:rsidR="00610755" w:rsidRPr="00610755" w:rsidRDefault="00610755" w:rsidP="00610755">
      <w:pPr>
        <w:ind w:left="709" w:hanging="709"/>
        <w:jc w:val="both"/>
        <w:rPr>
          <w:rFonts w:asciiTheme="majorHAnsi" w:hAnsiTheme="majorHAnsi"/>
        </w:rPr>
      </w:pPr>
      <w:r w:rsidRPr="00610755">
        <w:rPr>
          <w:rFonts w:asciiTheme="majorHAnsi" w:hAnsiTheme="majorHAnsi"/>
        </w:rPr>
        <w:t xml:space="preserve">Rafidah, R. (2023). Indonesian islamic bank return on assets analysis: Moderating effect of musyarakah financing. </w:t>
      </w:r>
      <w:r w:rsidRPr="00610755">
        <w:rPr>
          <w:rFonts w:asciiTheme="majorHAnsi" w:hAnsiTheme="majorHAnsi"/>
          <w:i/>
          <w:iCs/>
        </w:rPr>
        <w:t>Al-Uqud: Journal of Islamic Economics</w:t>
      </w:r>
      <w:r w:rsidRPr="00610755">
        <w:rPr>
          <w:rFonts w:asciiTheme="majorHAnsi" w:hAnsiTheme="majorHAnsi"/>
        </w:rPr>
        <w:t xml:space="preserve">, </w:t>
      </w:r>
      <w:r w:rsidRPr="00610755">
        <w:rPr>
          <w:rFonts w:asciiTheme="majorHAnsi" w:hAnsiTheme="majorHAnsi"/>
          <w:i/>
          <w:iCs/>
        </w:rPr>
        <w:t>7</w:t>
      </w:r>
      <w:r w:rsidRPr="00610755">
        <w:rPr>
          <w:rFonts w:asciiTheme="majorHAnsi" w:hAnsiTheme="majorHAnsi"/>
          <w:i/>
          <w:iCs/>
          <w:lang w:val="en-US"/>
        </w:rPr>
        <w:t>(2)</w:t>
      </w:r>
      <w:r w:rsidRPr="00610755">
        <w:rPr>
          <w:rFonts w:asciiTheme="majorHAnsi" w:hAnsiTheme="majorHAnsi"/>
        </w:rPr>
        <w:t>, 200–216. https://journal.unesa.ac.id/index.php/jie/article/view/20310%0Ahttps://journal.unesa.ac.id/index.php/jie/article/download/20310/10813</w:t>
      </w:r>
    </w:p>
    <w:p w14:paraId="30E1AFDE" w14:textId="77777777" w:rsidR="00610755" w:rsidRPr="00610755" w:rsidRDefault="00610755" w:rsidP="00610755">
      <w:pPr>
        <w:ind w:left="709" w:hanging="709"/>
        <w:jc w:val="both"/>
        <w:rPr>
          <w:rFonts w:asciiTheme="majorHAnsi" w:hAnsiTheme="majorHAnsi"/>
        </w:rPr>
      </w:pPr>
      <w:r w:rsidRPr="00610755">
        <w:rPr>
          <w:rFonts w:asciiTheme="majorHAnsi" w:hAnsiTheme="majorHAnsi"/>
        </w:rPr>
        <w:t xml:space="preserve">Rosmanidar, E., Ahsan, M., Al-Hadi, A. A., &amp; Thi Minh Phuong, N. (2022). Is It Fair To Assess the Performance of Islamic Banks Based on the Conventional Bank Platform? </w:t>
      </w:r>
      <w:r w:rsidRPr="00610755">
        <w:rPr>
          <w:rFonts w:asciiTheme="majorHAnsi" w:hAnsiTheme="majorHAnsi"/>
          <w:i/>
          <w:iCs/>
        </w:rPr>
        <w:t>ULUL ALBAB Jurnal Studi Islam</w:t>
      </w:r>
      <w:r w:rsidRPr="00610755">
        <w:rPr>
          <w:rFonts w:asciiTheme="majorHAnsi" w:hAnsiTheme="majorHAnsi"/>
        </w:rPr>
        <w:t xml:space="preserve">, </w:t>
      </w:r>
      <w:r w:rsidRPr="00610755">
        <w:rPr>
          <w:rFonts w:asciiTheme="majorHAnsi" w:hAnsiTheme="majorHAnsi"/>
          <w:i/>
          <w:iCs/>
        </w:rPr>
        <w:t>23</w:t>
      </w:r>
      <w:r w:rsidRPr="00610755">
        <w:rPr>
          <w:rFonts w:asciiTheme="majorHAnsi" w:hAnsiTheme="majorHAnsi"/>
        </w:rPr>
        <w:t>(1), 1–21. https://doi.org/10.18860/ua.v23i1.15473</w:t>
      </w:r>
    </w:p>
    <w:p w14:paraId="5D24AB6B" w14:textId="77777777" w:rsidR="00610755" w:rsidRPr="00610755" w:rsidRDefault="00610755" w:rsidP="00610755">
      <w:pPr>
        <w:ind w:left="709" w:hanging="709"/>
        <w:jc w:val="both"/>
        <w:rPr>
          <w:rFonts w:asciiTheme="majorHAnsi" w:hAnsiTheme="majorHAnsi"/>
        </w:rPr>
      </w:pPr>
      <w:r w:rsidRPr="00610755">
        <w:rPr>
          <w:rFonts w:asciiTheme="majorHAnsi" w:hAnsiTheme="majorHAnsi"/>
        </w:rPr>
        <w:t xml:space="preserve">Rosmanidar, E., Hadi, A. A. Al, &amp; Ahsan, M. (2021). Islamic Banking Performance Measurement: a Conceptual Review of Two Decades. </w:t>
      </w:r>
      <w:r w:rsidRPr="00610755">
        <w:rPr>
          <w:rFonts w:asciiTheme="majorHAnsi" w:hAnsiTheme="majorHAnsi"/>
          <w:i/>
          <w:iCs/>
        </w:rPr>
        <w:t>International Journal of Islamic Banking and Finance Research</w:t>
      </w:r>
      <w:r w:rsidRPr="00610755">
        <w:rPr>
          <w:rFonts w:asciiTheme="majorHAnsi" w:hAnsiTheme="majorHAnsi"/>
        </w:rPr>
        <w:t xml:space="preserve">, </w:t>
      </w:r>
      <w:r w:rsidRPr="00610755">
        <w:rPr>
          <w:rFonts w:asciiTheme="majorHAnsi" w:hAnsiTheme="majorHAnsi"/>
          <w:i/>
          <w:iCs/>
        </w:rPr>
        <w:t>5</w:t>
      </w:r>
      <w:r w:rsidRPr="00610755">
        <w:rPr>
          <w:rFonts w:asciiTheme="majorHAnsi" w:hAnsiTheme="majorHAnsi"/>
        </w:rPr>
        <w:t>(1), 16–33. https://doi.org/10.46281/ijibfr.v5i1.1056</w:t>
      </w:r>
    </w:p>
    <w:p w14:paraId="62D1048E" w14:textId="77777777" w:rsidR="00610755" w:rsidRPr="00610755" w:rsidRDefault="00610755" w:rsidP="00610755">
      <w:pPr>
        <w:ind w:left="709" w:hanging="709"/>
        <w:jc w:val="both"/>
        <w:rPr>
          <w:rFonts w:asciiTheme="majorHAnsi" w:hAnsiTheme="majorHAnsi"/>
        </w:rPr>
      </w:pPr>
      <w:r w:rsidRPr="00610755">
        <w:rPr>
          <w:rFonts w:asciiTheme="majorHAnsi" w:hAnsiTheme="majorHAnsi"/>
        </w:rPr>
        <w:t xml:space="preserve">Saiin, A., Umar, M. H., Badarussyamsi, Hajazi, M. Z., &amp; Yusuf, M. (2023). THE DOMINATION OF ISLAMIC LAW IN CUSTOMARY MATRIMONIAL CEREMONIES Islamic Values within the Malay Marriage Tradition in Kepulauan Riau. </w:t>
      </w:r>
      <w:r w:rsidRPr="00610755">
        <w:rPr>
          <w:rFonts w:asciiTheme="majorHAnsi" w:hAnsiTheme="majorHAnsi"/>
          <w:i/>
          <w:iCs/>
        </w:rPr>
        <w:t>Al-Ahwal</w:t>
      </w:r>
      <w:r w:rsidRPr="00610755">
        <w:rPr>
          <w:rFonts w:asciiTheme="majorHAnsi" w:hAnsiTheme="majorHAnsi"/>
        </w:rPr>
        <w:t xml:space="preserve">, </w:t>
      </w:r>
      <w:r w:rsidRPr="00610755">
        <w:rPr>
          <w:rFonts w:asciiTheme="majorHAnsi" w:hAnsiTheme="majorHAnsi"/>
          <w:i/>
          <w:iCs/>
        </w:rPr>
        <w:t>16</w:t>
      </w:r>
      <w:r w:rsidRPr="00610755">
        <w:rPr>
          <w:rFonts w:asciiTheme="majorHAnsi" w:hAnsiTheme="majorHAnsi"/>
        </w:rPr>
        <w:t>(2), 320–341. https://doi.org/10.14421/ahwal.2023.16207</w:t>
      </w:r>
    </w:p>
    <w:p w14:paraId="07A8AFE1" w14:textId="77777777" w:rsidR="00610755" w:rsidRPr="00610755" w:rsidRDefault="00610755" w:rsidP="00610755">
      <w:pPr>
        <w:ind w:left="709" w:hanging="709"/>
        <w:jc w:val="both"/>
        <w:rPr>
          <w:rFonts w:asciiTheme="majorHAnsi" w:hAnsiTheme="majorHAnsi"/>
        </w:rPr>
      </w:pPr>
      <w:r w:rsidRPr="00610755">
        <w:rPr>
          <w:rFonts w:asciiTheme="majorHAnsi" w:hAnsiTheme="majorHAnsi"/>
        </w:rPr>
        <w:t xml:space="preserve">Sholihin, M., Shalihin, N., &amp; Addiarrahman. (2023). the Scale of Muslims’ Consumption Intelligence: a Maqāṣid Insight. </w:t>
      </w:r>
      <w:r w:rsidRPr="00610755">
        <w:rPr>
          <w:rFonts w:asciiTheme="majorHAnsi" w:hAnsiTheme="majorHAnsi"/>
          <w:i/>
          <w:iCs/>
        </w:rPr>
        <w:t>ISRA International Journal of Islamic Finance</w:t>
      </w:r>
      <w:r w:rsidRPr="00610755">
        <w:rPr>
          <w:rFonts w:asciiTheme="majorHAnsi" w:hAnsiTheme="majorHAnsi"/>
        </w:rPr>
        <w:t xml:space="preserve">, </w:t>
      </w:r>
      <w:r w:rsidRPr="00610755">
        <w:rPr>
          <w:rFonts w:asciiTheme="majorHAnsi" w:hAnsiTheme="majorHAnsi"/>
          <w:i/>
          <w:iCs/>
        </w:rPr>
        <w:t>15</w:t>
      </w:r>
      <w:r w:rsidRPr="00610755">
        <w:rPr>
          <w:rFonts w:asciiTheme="majorHAnsi" w:hAnsiTheme="majorHAnsi"/>
        </w:rPr>
        <w:t>(2), 98–118. https://doi.org/10.55188/ijif.v15i2.544</w:t>
      </w:r>
    </w:p>
    <w:p w14:paraId="6D6FFA9D" w14:textId="77777777" w:rsidR="00610755" w:rsidRPr="00610755" w:rsidRDefault="00610755" w:rsidP="00610755">
      <w:pPr>
        <w:ind w:left="709" w:hanging="709"/>
        <w:jc w:val="both"/>
        <w:rPr>
          <w:rFonts w:asciiTheme="majorHAnsi" w:hAnsiTheme="majorHAnsi"/>
        </w:rPr>
      </w:pPr>
      <w:r w:rsidRPr="00610755">
        <w:rPr>
          <w:rFonts w:asciiTheme="majorHAnsi" w:hAnsiTheme="majorHAnsi"/>
        </w:rPr>
        <w:t xml:space="preserve">Subekti, A., Tahir, M., Mursyid, &amp; Nazori, M. (2022). the Effect of Investment, Government Expenditure, and Zakat on Job Opportunity With Economic Growth As Intervening Variables. </w:t>
      </w:r>
      <w:r w:rsidRPr="00610755">
        <w:rPr>
          <w:rFonts w:asciiTheme="majorHAnsi" w:hAnsiTheme="majorHAnsi"/>
          <w:i/>
          <w:iCs/>
        </w:rPr>
        <w:t>Journal of Southwest Jiaotong University</w:t>
      </w:r>
      <w:r w:rsidRPr="00610755">
        <w:rPr>
          <w:rFonts w:asciiTheme="majorHAnsi" w:hAnsiTheme="majorHAnsi"/>
        </w:rPr>
        <w:t xml:space="preserve">, </w:t>
      </w:r>
      <w:r w:rsidRPr="00610755">
        <w:rPr>
          <w:rFonts w:asciiTheme="majorHAnsi" w:hAnsiTheme="majorHAnsi"/>
          <w:i/>
          <w:iCs/>
        </w:rPr>
        <w:t>57</w:t>
      </w:r>
      <w:r w:rsidRPr="00610755">
        <w:rPr>
          <w:rFonts w:asciiTheme="majorHAnsi" w:hAnsiTheme="majorHAnsi"/>
        </w:rPr>
        <w:t>(3), 102–112. https://doi.org/10.35741/issn.0258-2724.57.3.9</w:t>
      </w:r>
    </w:p>
    <w:p w14:paraId="7BEE5BDB" w14:textId="77777777" w:rsidR="00610755" w:rsidRPr="00610755" w:rsidRDefault="00610755" w:rsidP="00610755">
      <w:pPr>
        <w:ind w:left="709" w:hanging="709"/>
        <w:jc w:val="both"/>
        <w:rPr>
          <w:rFonts w:asciiTheme="majorHAnsi" w:hAnsiTheme="majorHAnsi"/>
        </w:rPr>
      </w:pPr>
      <w:r w:rsidRPr="00610755">
        <w:rPr>
          <w:rFonts w:asciiTheme="majorHAnsi" w:hAnsiTheme="majorHAnsi"/>
        </w:rPr>
        <w:t xml:space="preserve">Umar, M., &amp; Sukarno, S. (2022). The influence of fiqh insights and science literacy on student ability in developing Quran-based science. </w:t>
      </w:r>
      <w:r w:rsidRPr="00610755">
        <w:rPr>
          <w:rFonts w:asciiTheme="majorHAnsi" w:hAnsiTheme="majorHAnsi"/>
          <w:i/>
          <w:iCs/>
        </w:rPr>
        <w:t>International Journal of Evaluation and Research in Education</w:t>
      </w:r>
      <w:r w:rsidRPr="00610755">
        <w:rPr>
          <w:rFonts w:asciiTheme="majorHAnsi" w:hAnsiTheme="majorHAnsi"/>
        </w:rPr>
        <w:t xml:space="preserve">, </w:t>
      </w:r>
      <w:r w:rsidRPr="00610755">
        <w:rPr>
          <w:rFonts w:asciiTheme="majorHAnsi" w:hAnsiTheme="majorHAnsi"/>
          <w:i/>
          <w:iCs/>
        </w:rPr>
        <w:t>11</w:t>
      </w:r>
      <w:r w:rsidRPr="00610755">
        <w:rPr>
          <w:rFonts w:asciiTheme="majorHAnsi" w:hAnsiTheme="majorHAnsi"/>
        </w:rPr>
        <w:t>(2), 954–962. https://doi.org/10.11591/ijere.v11i2.22012</w:t>
      </w:r>
    </w:p>
    <w:p w14:paraId="0246E676" w14:textId="77777777" w:rsidR="00610755" w:rsidRPr="00610755" w:rsidRDefault="00610755" w:rsidP="00610755">
      <w:pPr>
        <w:ind w:left="709" w:hanging="709"/>
        <w:jc w:val="both"/>
        <w:rPr>
          <w:rFonts w:asciiTheme="majorHAnsi" w:hAnsiTheme="majorHAnsi"/>
        </w:rPr>
      </w:pPr>
      <w:r w:rsidRPr="00610755">
        <w:rPr>
          <w:rFonts w:asciiTheme="majorHAnsi" w:hAnsiTheme="majorHAnsi"/>
        </w:rPr>
        <w:t xml:space="preserve">Usdeldi, Nasir, M. R., &amp; Ahsan, M. (2021). Meta Synthesis of GCG, SSB, and CSR On Islamic banking, performance and financial innovations. </w:t>
      </w:r>
      <w:r w:rsidRPr="00610755">
        <w:rPr>
          <w:rFonts w:asciiTheme="majorHAnsi" w:hAnsiTheme="majorHAnsi"/>
          <w:i/>
          <w:iCs/>
        </w:rPr>
        <w:t>Iqtishadia</w:t>
      </w:r>
      <w:r w:rsidRPr="00610755">
        <w:rPr>
          <w:rFonts w:asciiTheme="majorHAnsi" w:hAnsiTheme="majorHAnsi"/>
        </w:rPr>
        <w:t xml:space="preserve">, </w:t>
      </w:r>
      <w:r w:rsidRPr="00610755">
        <w:rPr>
          <w:rFonts w:asciiTheme="majorHAnsi" w:hAnsiTheme="majorHAnsi"/>
          <w:i/>
          <w:iCs/>
        </w:rPr>
        <w:t>14</w:t>
      </w:r>
      <w:r w:rsidRPr="00610755">
        <w:rPr>
          <w:rFonts w:asciiTheme="majorHAnsi" w:hAnsiTheme="majorHAnsi"/>
        </w:rPr>
        <w:t>(1), 1–25. https://books.google.com/books?hl=en&amp;lr=&amp;id=ejlQBwAAQBAJ&amp;oi=fnd&amp;pg=PR7&amp;dq=islamic+economics&amp;ots=3S7cdvFBox&amp;sig=FmbOIiOg3DIqJettaNLcung_d2U</w:t>
      </w:r>
    </w:p>
    <w:p w14:paraId="7503E0C1" w14:textId="77777777" w:rsidR="00610755" w:rsidRPr="00610755" w:rsidRDefault="00610755" w:rsidP="00610755">
      <w:pPr>
        <w:ind w:left="709" w:hanging="709"/>
        <w:jc w:val="both"/>
        <w:rPr>
          <w:rFonts w:asciiTheme="majorHAnsi" w:hAnsiTheme="majorHAnsi"/>
        </w:rPr>
      </w:pPr>
      <w:r w:rsidRPr="00610755">
        <w:rPr>
          <w:rFonts w:asciiTheme="majorHAnsi" w:hAnsiTheme="majorHAnsi"/>
        </w:rPr>
        <w:t xml:space="preserve">Usdeldi, U., Nasir, M. R., &amp; Ahsan, M. (2022). The Mediate Effect Of Sharia Compliance on The Performance of Islamic Banking in Indonesia. </w:t>
      </w:r>
      <w:r w:rsidRPr="00610755">
        <w:rPr>
          <w:rFonts w:asciiTheme="majorHAnsi" w:hAnsiTheme="majorHAnsi"/>
          <w:i/>
          <w:iCs/>
        </w:rPr>
        <w:t>Jurnal Keuangan Dan Perbankan</w:t>
      </w:r>
      <w:r w:rsidRPr="00610755">
        <w:rPr>
          <w:rFonts w:asciiTheme="majorHAnsi" w:hAnsiTheme="majorHAnsi"/>
        </w:rPr>
        <w:t xml:space="preserve">, </w:t>
      </w:r>
      <w:r w:rsidRPr="00610755">
        <w:rPr>
          <w:rFonts w:asciiTheme="majorHAnsi" w:hAnsiTheme="majorHAnsi"/>
          <w:lang w:val="en-US"/>
        </w:rPr>
        <w:t xml:space="preserve"> </w:t>
      </w:r>
      <w:r w:rsidRPr="00610755">
        <w:rPr>
          <w:rFonts w:asciiTheme="majorHAnsi" w:hAnsiTheme="majorHAnsi"/>
          <w:i/>
          <w:iCs/>
        </w:rPr>
        <w:t>26</w:t>
      </w:r>
      <w:r w:rsidRPr="00610755">
        <w:rPr>
          <w:rFonts w:asciiTheme="majorHAnsi" w:hAnsiTheme="majorHAnsi"/>
        </w:rPr>
        <w:t>(1), 247–264. https://doi.org/10.26905/jkdp.v26i1.6158</w:t>
      </w:r>
    </w:p>
    <w:p w14:paraId="30D24C8B" w14:textId="77777777" w:rsidR="00610755" w:rsidRPr="00610755" w:rsidRDefault="00610755" w:rsidP="00610755">
      <w:pPr>
        <w:ind w:left="709" w:hanging="709"/>
        <w:jc w:val="both"/>
        <w:rPr>
          <w:rFonts w:asciiTheme="majorHAnsi" w:hAnsiTheme="majorHAnsi"/>
          <w:lang w:val="en-ID"/>
        </w:rPr>
      </w:pPr>
      <w:r w:rsidRPr="00610755">
        <w:rPr>
          <w:rFonts w:asciiTheme="majorHAnsi" w:hAnsiTheme="majorHAnsi"/>
        </w:rPr>
        <w:t xml:space="preserve">Willyandari, N. O., Rosmanidar, E., &amp; Safitri, Y. (2024). </w:t>
      </w:r>
      <w:r w:rsidRPr="00610755">
        <w:rPr>
          <w:rFonts w:asciiTheme="majorHAnsi" w:hAnsiTheme="majorHAnsi"/>
          <w:lang w:val="en-ID"/>
        </w:rPr>
        <w:t xml:space="preserve">Pengaruh Kepemilikan Manajerial, Ukuran Perusahaan, Leverage, dan Profitabilitas Terhadap Manajemen Laba pada Perusahaan Jasa Transportasi pada Indeks Saham Syariah. </w:t>
      </w:r>
      <w:r w:rsidRPr="00610755">
        <w:rPr>
          <w:rFonts w:asciiTheme="majorHAnsi" w:hAnsiTheme="majorHAnsi"/>
          <w:i/>
          <w:iCs/>
          <w:lang w:val="en-ID"/>
        </w:rPr>
        <w:t xml:space="preserve">Jurnal Pendidikan Tambusai, 8(1), </w:t>
      </w:r>
      <w:r w:rsidRPr="00610755">
        <w:rPr>
          <w:rFonts w:asciiTheme="majorHAnsi" w:hAnsiTheme="majorHAnsi"/>
          <w:i/>
          <w:iCs/>
        </w:rPr>
        <w:t xml:space="preserve">11422-11432. </w:t>
      </w:r>
      <w:hyperlink r:id="rId8" w:history="1">
        <w:r w:rsidRPr="00610755">
          <w:rPr>
            <w:rStyle w:val="Hyperlink"/>
            <w:rFonts w:asciiTheme="majorHAnsi" w:hAnsiTheme="majorHAnsi"/>
            <w:i/>
            <w:iCs/>
          </w:rPr>
          <w:t>https://doi.org/10.31004/jptam.v8i1.14099</w:t>
        </w:r>
      </w:hyperlink>
    </w:p>
    <w:p w14:paraId="0ECF47CA" w14:textId="77777777" w:rsidR="00610755" w:rsidRPr="00610755" w:rsidRDefault="00610755" w:rsidP="00610755">
      <w:pPr>
        <w:ind w:left="709" w:hanging="709"/>
        <w:jc w:val="both"/>
        <w:rPr>
          <w:rFonts w:asciiTheme="majorHAnsi" w:hAnsiTheme="majorHAnsi"/>
        </w:rPr>
      </w:pPr>
      <w:r w:rsidRPr="00610755">
        <w:rPr>
          <w:rFonts w:asciiTheme="majorHAnsi" w:hAnsiTheme="majorHAnsi"/>
          <w:lang w:val="en-ID"/>
        </w:rPr>
        <w:t xml:space="preserve">Pertiwi, M. E., Nengsih, T. A., &amp;  </w:t>
      </w:r>
      <w:r w:rsidRPr="00610755">
        <w:rPr>
          <w:rFonts w:asciiTheme="majorHAnsi" w:hAnsiTheme="majorHAnsi"/>
        </w:rPr>
        <w:t>Safitri, Y., Ramli, F.</w:t>
      </w:r>
      <w:r w:rsidRPr="00610755">
        <w:rPr>
          <w:rFonts w:asciiTheme="majorHAnsi" w:hAnsiTheme="majorHAnsi"/>
          <w:lang w:val="en-ID"/>
        </w:rPr>
        <w:t xml:space="preserve"> (2024). DAMPAK RELOKASI PASAR TRADISIONAL TERHADAP PENDAPATAN PEDAGANG (STUDI KASUS DI PASAR RAKYAT TALANG BANJAR KECAMATAN JAMBI TIMUR). </w:t>
      </w:r>
      <w:r w:rsidRPr="00610755">
        <w:rPr>
          <w:rFonts w:asciiTheme="majorHAnsi" w:hAnsiTheme="majorHAnsi"/>
          <w:i/>
          <w:iCs/>
        </w:rPr>
        <w:t>JURNAL ILMIAH MANAJEMEN, EKONOMI DAN BISNIS</w:t>
      </w:r>
      <w:r w:rsidRPr="00610755">
        <w:rPr>
          <w:rFonts w:asciiTheme="majorHAnsi" w:hAnsiTheme="majorHAnsi"/>
        </w:rPr>
        <w:t>, 3(1), 112-135. https://doi.org/10.51903/jimeb.v2i1</w:t>
      </w:r>
    </w:p>
    <w:p w14:paraId="4101DB50" w14:textId="77777777" w:rsidR="00610755" w:rsidRPr="00610755" w:rsidRDefault="00610755" w:rsidP="00610755">
      <w:pPr>
        <w:ind w:left="709" w:hanging="709"/>
        <w:jc w:val="both"/>
        <w:rPr>
          <w:rFonts w:asciiTheme="majorHAnsi" w:hAnsiTheme="majorHAnsi"/>
          <w:lang w:val="en-ID"/>
        </w:rPr>
      </w:pPr>
      <w:bookmarkStart w:id="0" w:name="_Hlk170926023"/>
      <w:r w:rsidRPr="00610755">
        <w:rPr>
          <w:rFonts w:asciiTheme="majorHAnsi" w:hAnsiTheme="majorHAnsi"/>
        </w:rPr>
        <w:t>Safitri, Y.,</w:t>
      </w:r>
      <w:bookmarkEnd w:id="0"/>
      <w:r w:rsidRPr="00610755">
        <w:rPr>
          <w:rFonts w:asciiTheme="majorHAnsi" w:hAnsiTheme="majorHAnsi"/>
        </w:rPr>
        <w:t xml:space="preserve"> Ramli, F., &amp; Mawaddah, F. (2023).</w:t>
      </w:r>
      <w:r w:rsidRPr="00610755">
        <w:rPr>
          <w:rFonts w:asciiTheme="majorHAnsi" w:hAnsiTheme="majorHAnsi"/>
          <w:b/>
          <w:bCs/>
        </w:rPr>
        <w:t xml:space="preserve"> </w:t>
      </w:r>
      <w:hyperlink r:id="rId9" w:history="1">
        <w:r w:rsidRPr="00610755">
          <w:rPr>
            <w:rStyle w:val="Hyperlink"/>
            <w:rFonts w:asciiTheme="majorHAnsi" w:hAnsiTheme="majorHAnsi"/>
          </w:rPr>
          <w:t>IMPLEMENTATION OF THE HOPE FAMILY PROGRAM IN INCREASING COMMUNITY WELFARE IN SHARIA ECONOMIC PERSPECTIVE</w:t>
        </w:r>
      </w:hyperlink>
      <w:r w:rsidRPr="00610755">
        <w:rPr>
          <w:rFonts w:asciiTheme="majorHAnsi" w:hAnsiTheme="majorHAnsi"/>
        </w:rPr>
        <w:t xml:space="preserve">. </w:t>
      </w:r>
      <w:bookmarkStart w:id="1" w:name="_Hlk170926086"/>
      <w:r w:rsidRPr="00610755">
        <w:rPr>
          <w:rFonts w:asciiTheme="majorHAnsi" w:hAnsiTheme="majorHAnsi"/>
        </w:rPr>
        <w:t>Sustainability: Theory, Practice and Policy,</w:t>
      </w:r>
      <w:bookmarkEnd w:id="1"/>
      <w:r w:rsidRPr="00610755">
        <w:rPr>
          <w:rFonts w:asciiTheme="majorHAnsi" w:hAnsiTheme="majorHAnsi"/>
        </w:rPr>
        <w:t xml:space="preserve"> 1(1), 68-80. </w:t>
      </w:r>
      <w:hyperlink r:id="rId10" w:history="1">
        <w:r w:rsidRPr="00610755">
          <w:rPr>
            <w:rStyle w:val="Hyperlink"/>
            <w:rFonts w:asciiTheme="majorHAnsi" w:hAnsiTheme="majorHAnsi"/>
          </w:rPr>
          <w:t>https://doi.org/10.30631/sdgs.v1i1.1840</w:t>
        </w:r>
      </w:hyperlink>
    </w:p>
    <w:p w14:paraId="7F47581C" w14:textId="77777777" w:rsidR="00610755" w:rsidRPr="00610755" w:rsidRDefault="00610755" w:rsidP="00610755">
      <w:pPr>
        <w:ind w:left="709" w:hanging="709"/>
        <w:jc w:val="both"/>
        <w:rPr>
          <w:rFonts w:asciiTheme="majorHAnsi" w:hAnsiTheme="majorHAnsi"/>
        </w:rPr>
      </w:pPr>
      <w:r w:rsidRPr="00610755">
        <w:rPr>
          <w:rFonts w:asciiTheme="majorHAnsi" w:hAnsiTheme="majorHAnsi"/>
          <w:lang w:val="en-ID"/>
        </w:rPr>
        <w:t xml:space="preserve">Ramli, F., &amp; </w:t>
      </w:r>
      <w:r w:rsidRPr="00610755">
        <w:rPr>
          <w:rFonts w:asciiTheme="majorHAnsi" w:hAnsiTheme="majorHAnsi"/>
        </w:rPr>
        <w:t xml:space="preserve">Safitri, Y. (2022). </w:t>
      </w:r>
      <w:r w:rsidRPr="00610755">
        <w:rPr>
          <w:rFonts w:asciiTheme="majorHAnsi" w:hAnsiTheme="majorHAnsi"/>
          <w:lang w:val="en-ID"/>
        </w:rPr>
        <w:t xml:space="preserve">Analysis of the Effect of Natural Resources on the Quality of Human Development through Jambi Province Capital Expenditures. </w:t>
      </w:r>
      <w:r w:rsidRPr="00610755">
        <w:rPr>
          <w:rFonts w:asciiTheme="majorHAnsi" w:hAnsiTheme="majorHAnsi"/>
        </w:rPr>
        <w:t xml:space="preserve">Sustainability: Theory, Practice and Policy, 2(2), 111-222. </w:t>
      </w:r>
      <w:hyperlink r:id="rId11" w:history="1">
        <w:r w:rsidRPr="00610755">
          <w:rPr>
            <w:rStyle w:val="Hyperlink"/>
            <w:rFonts w:asciiTheme="majorHAnsi" w:hAnsiTheme="majorHAnsi"/>
          </w:rPr>
          <w:t>https://doi.org/10.30631/sdgs.v2i2.1454</w:t>
        </w:r>
      </w:hyperlink>
    </w:p>
    <w:p w14:paraId="6F0C3862" w14:textId="77777777" w:rsidR="00610755" w:rsidRPr="00610755" w:rsidRDefault="00610755" w:rsidP="00610755">
      <w:pPr>
        <w:ind w:left="709" w:hanging="709"/>
        <w:jc w:val="both"/>
        <w:rPr>
          <w:rFonts w:asciiTheme="majorHAnsi" w:hAnsiTheme="majorHAnsi"/>
        </w:rPr>
      </w:pPr>
      <w:r w:rsidRPr="00610755">
        <w:rPr>
          <w:rFonts w:asciiTheme="majorHAnsi" w:hAnsiTheme="majorHAnsi"/>
          <w:lang w:val="en-ID"/>
        </w:rPr>
        <w:t xml:space="preserve">Nurhayati, N., Rosmanidar, E., &amp; Ramli, F. (2024). Pengaruh Jumlah Produksi, Biaya Produksi dan Etos Kerja Islam Terhadap Pendapatan Petani Karet di Desa Wanareja Kecamatan Rimbo Ulu. </w:t>
      </w:r>
      <w:r w:rsidRPr="00610755">
        <w:rPr>
          <w:rFonts w:asciiTheme="majorHAnsi" w:hAnsiTheme="majorHAnsi"/>
          <w:i/>
          <w:iCs/>
        </w:rPr>
        <w:t xml:space="preserve">eCoa-Buss, 6(3), </w:t>
      </w:r>
      <w:r w:rsidRPr="00610755">
        <w:rPr>
          <w:rFonts w:asciiTheme="majorHAnsi" w:hAnsiTheme="majorHAnsi"/>
        </w:rPr>
        <w:t>1315-1327.  https://doi.org/10.32877/eb.v6i3.1179</w:t>
      </w:r>
    </w:p>
    <w:p w14:paraId="42DBFE83" w14:textId="77777777" w:rsidR="00610755" w:rsidRPr="00610755" w:rsidRDefault="00610755" w:rsidP="00610755">
      <w:pPr>
        <w:ind w:left="709" w:hanging="709"/>
        <w:jc w:val="both"/>
        <w:rPr>
          <w:rFonts w:asciiTheme="majorHAnsi" w:hAnsiTheme="majorHAnsi"/>
        </w:rPr>
      </w:pPr>
      <w:r w:rsidRPr="00610755">
        <w:rPr>
          <w:rFonts w:asciiTheme="majorHAnsi" w:hAnsiTheme="majorHAnsi"/>
          <w:lang w:val="en-ID"/>
        </w:rPr>
        <w:t xml:space="preserve">Putri, A., Baining, M. E., &amp; Ramli, F. Faktor-Faktor Yang Mempengaruhi Motivasi Mahasiswa Menjadi Enterpreneur Syariah. </w:t>
      </w:r>
      <w:r w:rsidRPr="00610755">
        <w:rPr>
          <w:rFonts w:asciiTheme="majorHAnsi" w:hAnsiTheme="majorHAnsi"/>
          <w:i/>
          <w:iCs/>
        </w:rPr>
        <w:t>JMPAI: Jurnal Manajemen dan Pendidikan Agama Islam</w:t>
      </w:r>
      <w:r w:rsidRPr="00610755">
        <w:rPr>
          <w:rFonts w:asciiTheme="majorHAnsi" w:hAnsiTheme="majorHAnsi"/>
        </w:rPr>
        <w:t>, 2(30, 35-54. https://doi.org/10.61132/jmpai.v2i2.211</w:t>
      </w:r>
    </w:p>
    <w:p w14:paraId="0CBFCB9F" w14:textId="77777777" w:rsidR="00610755" w:rsidRPr="00610755" w:rsidRDefault="00610755" w:rsidP="00610755">
      <w:pPr>
        <w:ind w:left="709" w:hanging="709"/>
        <w:jc w:val="both"/>
        <w:rPr>
          <w:rFonts w:asciiTheme="majorHAnsi" w:hAnsiTheme="majorHAnsi"/>
        </w:rPr>
      </w:pPr>
      <w:r w:rsidRPr="00610755">
        <w:rPr>
          <w:rFonts w:asciiTheme="majorHAnsi" w:hAnsiTheme="majorHAnsi"/>
        </w:rPr>
        <w:t xml:space="preserve">Martaliah, Nurfitri,,  Anita, Efni., Rahman, Fuad, &amp; Naufal ramli, Luthfi (2023). </w:t>
      </w:r>
      <w:r w:rsidRPr="00610755">
        <w:rPr>
          <w:rFonts w:asciiTheme="majorHAnsi" w:hAnsiTheme="majorHAnsi"/>
          <w:i/>
          <w:iCs/>
        </w:rPr>
        <w:t>Pengaruh Penyaluran Dana Zakat dan IPMTerhadap Kemiskinandi Provinsi Jambi Periode2010-2021</w:t>
      </w:r>
      <w:r w:rsidRPr="00610755">
        <w:rPr>
          <w:rFonts w:asciiTheme="majorHAnsi" w:hAnsiTheme="majorHAnsi"/>
        </w:rPr>
        <w:t>. IJIEB: Indonesian Journal of Islamic Economics and Business Volume 8, Number2, December 2023, 334-344. E_ISSN: 2540-9506 P_ISSN: 2540-9514http://e-journal.lp2m.uinjambi.ac.id/ojp/index.php/ijoieb</w:t>
      </w:r>
    </w:p>
    <w:p w14:paraId="34F3590C" w14:textId="77777777" w:rsidR="00610755" w:rsidRPr="00610755" w:rsidRDefault="00610755" w:rsidP="00610755">
      <w:pPr>
        <w:ind w:left="709" w:hanging="709"/>
        <w:jc w:val="both"/>
        <w:rPr>
          <w:rFonts w:asciiTheme="majorHAnsi" w:hAnsiTheme="majorHAnsi"/>
        </w:rPr>
      </w:pPr>
      <w:r w:rsidRPr="00610755">
        <w:rPr>
          <w:rFonts w:asciiTheme="majorHAnsi" w:hAnsiTheme="majorHAnsi"/>
        </w:rPr>
        <w:t>Yudana, T., &amp; Martaliah, N. (2020). Pendayagunaan Zakat untuk Kesejahteraan Ekonomi Masyarakat Desa Banuayu Bangun Rejo, Sumatera Selatan. KONTEKSTUALITA P-ISSN: 1979-598X Jurnal Penelitian Sosial Keagamaan E-ISSN: 2548-1770 Vol. 35 No. 1, Juni 2020 DOI: 10.30631/35.1.55-64</w:t>
      </w:r>
    </w:p>
    <w:p w14:paraId="76ABE35E" w14:textId="77777777" w:rsidR="00610755" w:rsidRPr="00610755" w:rsidRDefault="00610755" w:rsidP="00610755">
      <w:pPr>
        <w:ind w:left="709" w:hanging="709"/>
        <w:jc w:val="both"/>
        <w:rPr>
          <w:rFonts w:asciiTheme="majorHAnsi" w:hAnsiTheme="majorHAnsi"/>
          <w:i/>
          <w:iCs/>
          <w:lang w:val="en-US"/>
        </w:rPr>
      </w:pPr>
      <w:r w:rsidRPr="00610755">
        <w:rPr>
          <w:rFonts w:asciiTheme="majorHAnsi" w:hAnsiTheme="majorHAnsi"/>
          <w:lang w:val="en-US"/>
        </w:rPr>
        <w:t xml:space="preserve">Kurniawan Dandi,  Mubyarto  Novi &amp; Rohana Rohana. 2024 </w:t>
      </w:r>
      <w:r w:rsidRPr="00610755">
        <w:rPr>
          <w:rFonts w:asciiTheme="majorHAnsi" w:hAnsiTheme="majorHAnsi"/>
          <w:i/>
          <w:iCs/>
          <w:lang w:val="en-US"/>
        </w:rPr>
        <w:t xml:space="preserve"> Analisis Transaksi Jual Beli Kelapa Sawit Ditinjau dari Perspektif Etika Bisnis Islam (Studi CV Rimbo Jaya Desa Perintis Makmur Kecamatan Rimbo Bujang Kabupaten Tebo, ANWARUL Jurnal Pendidikan dan Dakwah, </w:t>
      </w:r>
      <w:hyperlink r:id="rId12" w:history="1">
        <w:r w:rsidRPr="00610755">
          <w:rPr>
            <w:rStyle w:val="Hyperlink"/>
            <w:rFonts w:asciiTheme="majorHAnsi" w:hAnsiTheme="majorHAnsi"/>
            <w:i/>
            <w:iCs/>
            <w:lang w:val="en-US"/>
          </w:rPr>
          <w:t>https://doi.org/10.58578/anwarul.v4i2.2832</w:t>
        </w:r>
      </w:hyperlink>
    </w:p>
    <w:p w14:paraId="3B3E8E53" w14:textId="77777777" w:rsidR="00610755" w:rsidRPr="00610755" w:rsidRDefault="00610755" w:rsidP="00610755">
      <w:pPr>
        <w:ind w:left="709" w:hanging="709"/>
        <w:jc w:val="both"/>
        <w:rPr>
          <w:rFonts w:asciiTheme="majorHAnsi" w:hAnsiTheme="majorHAnsi"/>
        </w:rPr>
      </w:pPr>
      <w:r w:rsidRPr="00610755">
        <w:rPr>
          <w:rFonts w:asciiTheme="majorHAnsi" w:hAnsiTheme="majorHAnsi"/>
        </w:rPr>
        <w:t>Farhan Hamudi, Ahsan Putra Hafidz, Nova Erliyana</w:t>
      </w:r>
      <w:r w:rsidRPr="00610755">
        <w:rPr>
          <w:rFonts w:asciiTheme="majorHAnsi" w:hAnsiTheme="majorHAnsi"/>
          <w:lang w:val="en-US"/>
        </w:rPr>
        <w:t xml:space="preserve">, 2023. </w:t>
      </w:r>
      <w:r w:rsidRPr="00610755">
        <w:rPr>
          <w:rFonts w:asciiTheme="majorHAnsi" w:hAnsiTheme="majorHAnsi"/>
        </w:rPr>
        <w:t xml:space="preserve">Analisis Faktor-Faktor Yang Mempengaruhi Pendapatan Pedagang Di Pasar Tradisional Aurduri Kota Jambi. Jurnal Publikasi Manajemen Informatika (JUPUMI) Vol.2, No.3 September 2023 E-ISSN : 2808-9014, P-ISSN 2808-9359, DOI: </w:t>
      </w:r>
      <w:hyperlink r:id="rId13" w:history="1">
        <w:r w:rsidRPr="00610755">
          <w:rPr>
            <w:rStyle w:val="Hyperlink"/>
            <w:rFonts w:asciiTheme="majorHAnsi" w:hAnsiTheme="majorHAnsi"/>
          </w:rPr>
          <w:t>https://doi.org/10.55606/jupumi.v2i3.2153</w:t>
        </w:r>
      </w:hyperlink>
    </w:p>
    <w:p w14:paraId="69E6E5AF" w14:textId="77777777" w:rsidR="00610755" w:rsidRPr="00610755" w:rsidRDefault="00610755" w:rsidP="00610755">
      <w:pPr>
        <w:ind w:left="709" w:hanging="709"/>
        <w:jc w:val="both"/>
        <w:rPr>
          <w:rFonts w:asciiTheme="majorHAnsi" w:hAnsiTheme="majorHAnsi"/>
        </w:rPr>
      </w:pPr>
      <w:r w:rsidRPr="00610755">
        <w:rPr>
          <w:rFonts w:asciiTheme="majorHAnsi" w:hAnsiTheme="majorHAnsi"/>
          <w:lang w:val="en-US"/>
        </w:rPr>
        <w:t xml:space="preserve">Siddiqi, M.,  Prayogo, Youdhi &amp; Martaliah, Nurfitri, 2023 </w:t>
      </w:r>
      <w:r w:rsidRPr="00610755">
        <w:rPr>
          <w:rFonts w:asciiTheme="majorHAnsi" w:hAnsiTheme="majorHAnsi"/>
          <w:i/>
          <w:iCs/>
          <w:lang w:val="en-US"/>
        </w:rPr>
        <w:t>Pengaruh Literasi, Edukasi Dan Self Efficacy Terhadap Keputusan Berinvestasi Di Pasar Modal Syariah (Studi Pada Mahasiswa Febi Uin Sulthan Thaha Saifuddin Jambi).</w:t>
      </w:r>
      <w:r w:rsidRPr="00610755">
        <w:rPr>
          <w:rFonts w:asciiTheme="majorHAnsi" w:hAnsiTheme="majorHAnsi"/>
          <w:b/>
          <w:bCs/>
          <w:lang w:val="en-US"/>
        </w:rPr>
        <w:t xml:space="preserve"> </w:t>
      </w:r>
      <w:r w:rsidRPr="00610755">
        <w:rPr>
          <w:rFonts w:asciiTheme="majorHAnsi" w:hAnsiTheme="majorHAnsi"/>
        </w:rPr>
        <w:t xml:space="preserve">Journal of Student Research (JSR) Vol.1, No.5 September 2023 e-ISSN: 2963-9697; p-ISSN: 2963-9859, Hal 213-234 DOI: </w:t>
      </w:r>
      <w:hyperlink r:id="rId14" w:history="1">
        <w:r w:rsidRPr="00610755">
          <w:rPr>
            <w:rStyle w:val="Hyperlink"/>
            <w:rFonts w:asciiTheme="majorHAnsi" w:hAnsiTheme="majorHAnsi"/>
          </w:rPr>
          <w:t>https://doi.org/10.55606/jsr.v1i5</w:t>
        </w:r>
      </w:hyperlink>
    </w:p>
    <w:p w14:paraId="5A065B1E" w14:textId="77777777" w:rsidR="00610755" w:rsidRPr="00610755" w:rsidRDefault="00610755" w:rsidP="00610755">
      <w:pPr>
        <w:ind w:left="709" w:hanging="709"/>
        <w:jc w:val="both"/>
        <w:rPr>
          <w:rFonts w:asciiTheme="majorHAnsi" w:hAnsiTheme="majorHAnsi"/>
        </w:rPr>
      </w:pPr>
      <w:r w:rsidRPr="00610755">
        <w:rPr>
          <w:rFonts w:asciiTheme="majorHAnsi" w:hAnsiTheme="majorHAnsi"/>
        </w:rPr>
        <w:t xml:space="preserve">Rahmah, M., Kurniawan, B., &amp; Rohana, R. (2024). </w:t>
      </w:r>
      <w:r w:rsidRPr="00610755">
        <w:rPr>
          <w:rFonts w:asciiTheme="majorHAnsi" w:hAnsiTheme="majorHAnsi"/>
          <w:lang w:val="en-ID"/>
        </w:rPr>
        <w:t xml:space="preserve">PENGARUH PERDAGANGAN INTERNASIONAL, INVESTASI, DAN PEMBIAYAAN SYARIAH TERHADAP PERTUMBUHAN EKONOMI PROVINSI JAMBI. </w:t>
      </w:r>
      <w:r w:rsidRPr="00610755">
        <w:rPr>
          <w:rFonts w:asciiTheme="majorHAnsi" w:hAnsiTheme="majorHAnsi"/>
          <w:i/>
          <w:iCs/>
        </w:rPr>
        <w:t>Jurnal Ilmiah Ekonomi Dan Manajemen</w:t>
      </w:r>
      <w:r w:rsidRPr="00610755">
        <w:rPr>
          <w:rFonts w:asciiTheme="majorHAnsi" w:hAnsiTheme="majorHAnsi"/>
        </w:rPr>
        <w:t>, 2(6), 774-786. https://doi.org/10.61722/jiem.v2i6.1650</w:t>
      </w:r>
    </w:p>
    <w:p w14:paraId="40E260FF" w14:textId="77777777" w:rsidR="00610755" w:rsidRPr="00610755" w:rsidRDefault="00610755" w:rsidP="00610755">
      <w:pPr>
        <w:ind w:left="709" w:hanging="709"/>
        <w:jc w:val="both"/>
        <w:rPr>
          <w:rFonts w:asciiTheme="majorHAnsi" w:hAnsiTheme="majorHAnsi"/>
          <w:lang w:val="en-ID"/>
        </w:rPr>
      </w:pPr>
      <w:r w:rsidRPr="00610755">
        <w:rPr>
          <w:rFonts w:asciiTheme="majorHAnsi" w:hAnsiTheme="majorHAnsi"/>
        </w:rPr>
        <w:t xml:space="preserve">Ardiansyah, M. Z., Anita, E., &amp; Rohana, R. (2024). </w:t>
      </w:r>
      <w:r w:rsidRPr="00610755">
        <w:rPr>
          <w:rFonts w:asciiTheme="majorHAnsi" w:hAnsiTheme="majorHAnsi"/>
          <w:lang w:val="en-ID"/>
        </w:rPr>
        <w:t xml:space="preserve">Pengaruh Kualitas Pelayanan Usaha dan Strategi Pemasaran Syariah terhadap Pendapatan pada Usaha Kukus Bungkus Official Kota Jambi. </w:t>
      </w:r>
      <w:r w:rsidRPr="00610755">
        <w:rPr>
          <w:rFonts w:asciiTheme="majorHAnsi" w:hAnsiTheme="majorHAnsi"/>
          <w:i/>
          <w:iCs/>
          <w:lang w:val="en-ID"/>
        </w:rPr>
        <w:t>Jurnal Pendidikan Tambusai</w:t>
      </w:r>
      <w:r w:rsidRPr="00610755">
        <w:rPr>
          <w:rFonts w:asciiTheme="majorHAnsi" w:hAnsiTheme="majorHAnsi"/>
          <w:lang w:val="en-ID"/>
        </w:rPr>
        <w:t xml:space="preserve">, 8(2), </w:t>
      </w:r>
      <w:r w:rsidRPr="00610755">
        <w:rPr>
          <w:rFonts w:asciiTheme="majorHAnsi" w:hAnsiTheme="majorHAnsi"/>
        </w:rPr>
        <w:t xml:space="preserve">18728-18737. </w:t>
      </w:r>
      <w:r w:rsidRPr="00610755">
        <w:rPr>
          <w:rFonts w:asciiTheme="majorHAnsi" w:hAnsiTheme="majorHAnsi"/>
          <w:lang w:val="en-ID"/>
        </w:rPr>
        <w:t>https://doi.org/10.31004/jptam.v8i2.15129</w:t>
      </w:r>
    </w:p>
    <w:p w14:paraId="47AFDAF9" w14:textId="77777777" w:rsidR="00610755" w:rsidRPr="00610755" w:rsidRDefault="00610755" w:rsidP="00610755">
      <w:pPr>
        <w:ind w:left="709" w:hanging="709"/>
        <w:jc w:val="both"/>
        <w:rPr>
          <w:rFonts w:asciiTheme="majorHAnsi" w:hAnsiTheme="majorHAnsi"/>
        </w:rPr>
      </w:pPr>
      <w:r w:rsidRPr="00610755">
        <w:rPr>
          <w:rFonts w:asciiTheme="majorHAnsi" w:hAnsiTheme="majorHAnsi"/>
          <w:lang w:val="en-ID"/>
        </w:rPr>
        <w:t xml:space="preserve">Judijanto, L., Utami, E. Y., Sudarmanto, E., Erliyana, N., &amp; Said, S. (2024). The Effect of Regional Financial Networks on Banking System Stability in Indonesia: A Literature Review of Linkages, Risks, and Impacts in a Macroeconomic Context. </w:t>
      </w:r>
      <w:r w:rsidRPr="00610755">
        <w:rPr>
          <w:rFonts w:asciiTheme="majorHAnsi" w:hAnsiTheme="majorHAnsi"/>
        </w:rPr>
        <w:t>Sciences du Nord Economics and Business, 1(01), 26-32. https://north-press.com/index.php/sneb</w:t>
      </w:r>
    </w:p>
    <w:p w14:paraId="40704F1C" w14:textId="77777777" w:rsidR="00610755" w:rsidRPr="00610755" w:rsidRDefault="00610755" w:rsidP="00610755">
      <w:pPr>
        <w:ind w:left="709" w:hanging="709"/>
        <w:jc w:val="both"/>
        <w:rPr>
          <w:rFonts w:asciiTheme="majorHAnsi" w:hAnsiTheme="majorHAnsi"/>
          <w:lang w:val="en-ID"/>
        </w:rPr>
      </w:pPr>
      <w:r w:rsidRPr="00610755">
        <w:rPr>
          <w:rFonts w:asciiTheme="majorHAnsi" w:hAnsiTheme="majorHAnsi"/>
          <w:lang w:val="en-ID"/>
        </w:rPr>
        <w:t xml:space="preserve">Zakaria, Z., Saiful, N. A. Q., Santoso, Ekbal., Erliyana, N., &amp; Utami, E. Y. (2023) THE INFLUENCE OF LIFESTYLE, PRICE, BRAND IMAGE, PACKAGING QUALITY AND PRODUCT QUALITY ON PURCHASE INTEREST OF STARBUCKS CANNED PRODUCTS CUSTOMERS. </w:t>
      </w:r>
      <w:r w:rsidRPr="00610755">
        <w:rPr>
          <w:rFonts w:asciiTheme="majorHAnsi" w:hAnsiTheme="majorHAnsi"/>
          <w:i/>
          <w:iCs/>
          <w:lang w:val="en-ID"/>
        </w:rPr>
        <w:t>JURNAL SCIENTIA</w:t>
      </w:r>
      <w:r w:rsidRPr="00610755">
        <w:rPr>
          <w:rFonts w:asciiTheme="majorHAnsi" w:hAnsiTheme="majorHAnsi"/>
          <w:lang w:val="en-ID"/>
        </w:rPr>
        <w:t>, 12(3), 3961-3966. https://doi.org/10.58471/scientia.v12i03.1825</w:t>
      </w:r>
    </w:p>
    <w:p w14:paraId="2F97B80B" w14:textId="77777777" w:rsidR="00610755" w:rsidRPr="00610755" w:rsidRDefault="00610755" w:rsidP="00610755">
      <w:pPr>
        <w:ind w:left="709" w:hanging="709"/>
        <w:jc w:val="both"/>
        <w:rPr>
          <w:rFonts w:asciiTheme="majorHAnsi" w:hAnsiTheme="majorHAnsi"/>
          <w:b/>
          <w:bCs/>
          <w:i/>
          <w:iCs/>
          <w:lang w:val="en-ID"/>
        </w:rPr>
      </w:pPr>
      <w:r w:rsidRPr="00610755">
        <w:rPr>
          <w:rFonts w:asciiTheme="majorHAnsi" w:hAnsiTheme="majorHAnsi"/>
          <w:lang w:val="en-ID"/>
        </w:rPr>
        <w:t xml:space="preserve">Erliyana, N., &amp; Alawiyah, R. (2022). Sosialisasi Literasi Keuangan Syariah Pada Masyarakat RT. 28 Kelurahan Kenali Asam Bawah Jambi. </w:t>
      </w:r>
      <w:r w:rsidRPr="00610755">
        <w:rPr>
          <w:rFonts w:asciiTheme="majorHAnsi" w:hAnsiTheme="majorHAnsi"/>
          <w:i/>
          <w:iCs/>
        </w:rPr>
        <w:t>COMMUNIO:Jurnal Pengabdian Kepada Masyarakat, 1(2), 102-106. https://jurnal.litnuspublisher.com/index.php/jpkm/article/view/34</w:t>
      </w:r>
    </w:p>
    <w:p w14:paraId="6A7C53C9" w14:textId="77777777" w:rsidR="00610755" w:rsidRPr="00610755" w:rsidRDefault="00610755" w:rsidP="00610755">
      <w:pPr>
        <w:ind w:left="709" w:hanging="709"/>
        <w:jc w:val="both"/>
        <w:rPr>
          <w:rFonts w:asciiTheme="majorHAnsi" w:hAnsiTheme="majorHAnsi"/>
          <w:lang w:val="en-ID"/>
        </w:rPr>
      </w:pPr>
      <w:r w:rsidRPr="00610755">
        <w:rPr>
          <w:rFonts w:asciiTheme="majorHAnsi" w:hAnsiTheme="majorHAnsi"/>
        </w:rPr>
        <w:t xml:space="preserve">Pangindaran, D. P., Ningsih, P. A., &amp; Rohana, R. (2024). </w:t>
      </w:r>
      <w:r w:rsidRPr="00610755">
        <w:rPr>
          <w:rFonts w:asciiTheme="majorHAnsi" w:hAnsiTheme="majorHAnsi"/>
          <w:lang w:val="en-ID"/>
        </w:rPr>
        <w:t>PENGARUH HARGA DAN PROMOSI TERHADAP KEPUTUSAN PEMBELIAN PRODUK MELALUI APLIKASI TIKTOK SHOP PADA MAHASISWA UIN STS JAMBI TAHUN 2023.</w:t>
      </w:r>
      <w:r w:rsidRPr="00610755">
        <w:rPr>
          <w:rFonts w:asciiTheme="majorHAnsi" w:hAnsiTheme="majorHAnsi"/>
        </w:rPr>
        <w:t xml:space="preserve"> </w:t>
      </w:r>
      <w:r w:rsidRPr="00610755">
        <w:rPr>
          <w:rFonts w:asciiTheme="majorHAnsi" w:hAnsiTheme="majorHAnsi"/>
          <w:i/>
          <w:iCs/>
        </w:rPr>
        <w:t>Jkpim : Jurnal Kajian dan Penalaran Ilmu Manajemen</w:t>
      </w:r>
      <w:r w:rsidRPr="00610755">
        <w:rPr>
          <w:rFonts w:asciiTheme="majorHAnsi" w:hAnsiTheme="majorHAnsi"/>
          <w:lang w:val="en-ID"/>
        </w:rPr>
        <w:t xml:space="preserve">, 2(1), 59-73.   </w:t>
      </w:r>
      <w:hyperlink r:id="rId15" w:history="1">
        <w:r w:rsidRPr="00610755">
          <w:rPr>
            <w:rStyle w:val="Hyperlink"/>
            <w:rFonts w:asciiTheme="majorHAnsi" w:hAnsiTheme="majorHAnsi"/>
          </w:rPr>
          <w:t>https://doi.org/10.59031/jkpim.v2i1.274</w:t>
        </w:r>
      </w:hyperlink>
    </w:p>
    <w:p w14:paraId="3EA74566" w14:textId="77777777" w:rsidR="00610755" w:rsidRPr="00610755" w:rsidRDefault="00610755" w:rsidP="00610755">
      <w:pPr>
        <w:ind w:left="709" w:hanging="709"/>
        <w:jc w:val="both"/>
        <w:rPr>
          <w:rFonts w:asciiTheme="majorHAnsi" w:hAnsiTheme="majorHAnsi"/>
          <w:b/>
          <w:lang w:val="en-US"/>
        </w:rPr>
      </w:pPr>
      <w:r w:rsidRPr="00610755">
        <w:rPr>
          <w:rFonts w:asciiTheme="majorHAnsi" w:hAnsiTheme="majorHAnsi"/>
          <w:lang w:val="en-ID"/>
        </w:rPr>
        <w:t>Qutni, M. D., Miftah, A. A., &amp; Martaliah, N. (2024). KERJASAMA PENGELOLAAN KEBUN (MUKHABARAH) DAN DAMPAKNYA TERHADAP PENDAPATAN MASYARAKAT DESA KERTOPATI.</w:t>
      </w:r>
      <w:r w:rsidRPr="00610755">
        <w:rPr>
          <w:rFonts w:asciiTheme="majorHAnsi" w:hAnsiTheme="majorHAnsi"/>
        </w:rPr>
        <w:t xml:space="preserve"> </w:t>
      </w:r>
      <w:r w:rsidRPr="00610755">
        <w:rPr>
          <w:rFonts w:asciiTheme="majorHAnsi" w:hAnsiTheme="majorHAnsi"/>
          <w:i/>
          <w:iCs/>
        </w:rPr>
        <w:t>Jkpim : Jurnal Kajian dan Penalaran Ilmu Manajemen</w:t>
      </w:r>
      <w:r w:rsidRPr="00610755">
        <w:rPr>
          <w:rFonts w:asciiTheme="majorHAnsi" w:hAnsiTheme="majorHAnsi"/>
          <w:lang w:val="en-ID"/>
        </w:rPr>
        <w:t xml:space="preserve">, 2(1), 246-260. </w:t>
      </w:r>
      <w:hyperlink r:id="rId16" w:history="1">
        <w:r w:rsidRPr="00610755">
          <w:rPr>
            <w:rStyle w:val="Hyperlink"/>
            <w:rFonts w:asciiTheme="majorHAnsi" w:hAnsiTheme="majorHAnsi"/>
          </w:rPr>
          <w:t>https://doi.org/10.59031/jkpim.v2i1.348</w:t>
        </w:r>
      </w:hyperlink>
      <w:r w:rsidRPr="00610755">
        <w:rPr>
          <w:rFonts w:asciiTheme="majorHAnsi" w:hAnsiTheme="majorHAnsi"/>
        </w:rPr>
        <w:fldChar w:fldCharType="end"/>
      </w:r>
    </w:p>
    <w:p w14:paraId="04C0908E" w14:textId="77777777" w:rsidR="00610755" w:rsidRPr="00610755" w:rsidRDefault="00610755" w:rsidP="00610755">
      <w:pPr>
        <w:ind w:left="709" w:hanging="709"/>
      </w:pPr>
    </w:p>
    <w:p w14:paraId="4C4957D0" w14:textId="77777777" w:rsidR="00610755" w:rsidRPr="008A3354" w:rsidRDefault="00610755" w:rsidP="008A3354">
      <w:pPr>
        <w:spacing w:after="0" w:line="240" w:lineRule="auto"/>
        <w:jc w:val="both"/>
        <w:rPr>
          <w:sz w:val="24"/>
          <w:szCs w:val="24"/>
        </w:rPr>
      </w:pPr>
    </w:p>
    <w:p w14:paraId="0E0D6A3B" w14:textId="5FF876A2" w:rsidR="008A3354" w:rsidRPr="008A3354" w:rsidRDefault="008A3354" w:rsidP="008A3354">
      <w:pPr>
        <w:spacing w:after="0" w:line="240" w:lineRule="auto"/>
        <w:jc w:val="both"/>
        <w:rPr>
          <w:rFonts w:asciiTheme="majorHAnsi" w:hAnsiTheme="majorHAnsi"/>
          <w:b/>
          <w:bCs/>
          <w:sz w:val="24"/>
          <w:szCs w:val="24"/>
        </w:rPr>
      </w:pPr>
      <w:r w:rsidRPr="008A3354">
        <w:rPr>
          <w:rFonts w:asciiTheme="majorHAnsi" w:hAnsiTheme="majorHAnsi"/>
          <w:b/>
          <w:bCs/>
          <w:sz w:val="24"/>
          <w:szCs w:val="24"/>
        </w:rPr>
        <w:t>Sumber Lain:</w:t>
      </w:r>
    </w:p>
    <w:p w14:paraId="2E4005A1" w14:textId="77777777" w:rsidR="004815EB" w:rsidRPr="008A3354" w:rsidRDefault="004815EB" w:rsidP="008A3354">
      <w:pPr>
        <w:pStyle w:val="Bibliography"/>
        <w:jc w:val="both"/>
        <w:rPr>
          <w:rFonts w:ascii="Cambria" w:hAnsi="Cambria"/>
          <w:sz w:val="24"/>
          <w:szCs w:val="24"/>
        </w:rPr>
      </w:pPr>
      <w:r w:rsidRPr="008A3354">
        <w:rPr>
          <w:rFonts w:ascii="Cambria" w:hAnsi="Cambria"/>
          <w:sz w:val="24"/>
          <w:szCs w:val="24"/>
        </w:rPr>
        <w:t>Indonesia, Badan Pusat Statistik. “Buletin Statistik Perdagangan Luar Negeri Impor Desember 2023.” Diakses 1 Juni 2024. https://www.bps.go.id/id/publication/2024/02/28/8cce40cb1c70694244cf432f/foreign-trade-statistical-bulletin-imports--december-2023.html.</w:t>
      </w:r>
    </w:p>
    <w:p w14:paraId="12A2CEBC" w14:textId="1C64E3E0" w:rsidR="00E45235" w:rsidRPr="00E45235" w:rsidRDefault="00B039F5" w:rsidP="008A3354">
      <w:pPr>
        <w:pStyle w:val="BodyText"/>
        <w:spacing w:line="240" w:lineRule="auto"/>
        <w:ind w:firstLine="0"/>
        <w:rPr>
          <w:rFonts w:asciiTheme="majorHAnsi" w:hAnsiTheme="majorHAnsi"/>
          <w:noProof/>
          <w:sz w:val="24"/>
          <w:szCs w:val="24"/>
        </w:rPr>
      </w:pPr>
      <w:r w:rsidRPr="008A3354">
        <w:rPr>
          <w:rFonts w:asciiTheme="majorHAnsi" w:hAnsiTheme="majorHAnsi"/>
          <w:noProof/>
          <w:sz w:val="24"/>
          <w:szCs w:val="24"/>
        </w:rPr>
        <w:fldChar w:fldCharType="end"/>
      </w:r>
    </w:p>
    <w:p w14:paraId="0AE1BB3F" w14:textId="77777777" w:rsidR="00E45235" w:rsidRDefault="00E45235" w:rsidP="00E45235">
      <w:pPr>
        <w:pStyle w:val="BodyText"/>
        <w:spacing w:line="276" w:lineRule="auto"/>
        <w:ind w:firstLine="0"/>
        <w:rPr>
          <w:noProof/>
          <w:sz w:val="24"/>
          <w:szCs w:val="24"/>
        </w:rPr>
      </w:pPr>
    </w:p>
    <w:p w14:paraId="10D9152A" w14:textId="77777777" w:rsidR="00E45235" w:rsidRDefault="00E45235" w:rsidP="00E45235">
      <w:pPr>
        <w:pStyle w:val="BodyText"/>
        <w:spacing w:line="276" w:lineRule="auto"/>
        <w:ind w:firstLine="0"/>
        <w:rPr>
          <w:noProof/>
          <w:sz w:val="24"/>
          <w:szCs w:val="24"/>
        </w:rPr>
      </w:pPr>
    </w:p>
    <w:p w14:paraId="730DA55A" w14:textId="77777777" w:rsidR="00E45235" w:rsidRDefault="00E45235" w:rsidP="00E45235">
      <w:pPr>
        <w:pStyle w:val="BodyText"/>
        <w:spacing w:line="276" w:lineRule="auto"/>
        <w:ind w:firstLine="0"/>
        <w:rPr>
          <w:noProof/>
          <w:sz w:val="24"/>
          <w:szCs w:val="24"/>
        </w:rPr>
      </w:pPr>
    </w:p>
    <w:p w14:paraId="7B712F8E" w14:textId="77777777" w:rsidR="00E45235" w:rsidRPr="005475FA" w:rsidRDefault="00E45235" w:rsidP="00E45235">
      <w:pPr>
        <w:widowControl w:val="0"/>
        <w:autoSpaceDE w:val="0"/>
        <w:autoSpaceDN w:val="0"/>
        <w:adjustRightInd w:val="0"/>
        <w:spacing w:after="0" w:line="240" w:lineRule="auto"/>
        <w:ind w:left="480" w:hanging="480"/>
        <w:rPr>
          <w:rFonts w:asciiTheme="majorHAnsi" w:hAnsiTheme="majorHAnsi" w:cs="Times New Roman"/>
          <w:sz w:val="24"/>
          <w:szCs w:val="24"/>
          <w:lang w:val="en-US"/>
        </w:rPr>
      </w:pPr>
    </w:p>
    <w:p w14:paraId="403A4835" w14:textId="77777777" w:rsidR="00E45235" w:rsidRPr="005475FA" w:rsidRDefault="00E45235" w:rsidP="00E45235">
      <w:pPr>
        <w:rPr>
          <w:rFonts w:asciiTheme="majorHAnsi" w:hAnsiTheme="majorHAnsi"/>
          <w:lang w:val="en-US"/>
        </w:rPr>
      </w:pPr>
    </w:p>
    <w:p w14:paraId="16F0E935" w14:textId="77777777" w:rsidR="00E45235" w:rsidRPr="00E45235" w:rsidRDefault="00E45235" w:rsidP="00E45235">
      <w:pPr>
        <w:pStyle w:val="BodyText"/>
        <w:spacing w:before="120" w:after="120" w:line="276" w:lineRule="auto"/>
        <w:ind w:firstLine="567"/>
        <w:rPr>
          <w:rFonts w:asciiTheme="majorHAnsi" w:hAnsiTheme="majorHAnsi" w:cstheme="majorBidi"/>
          <w:sz w:val="24"/>
          <w:szCs w:val="24"/>
        </w:rPr>
      </w:pPr>
    </w:p>
    <w:p w14:paraId="332F4276" w14:textId="77777777" w:rsidR="00E45235" w:rsidRPr="00E45235" w:rsidRDefault="00E45235" w:rsidP="00E45235">
      <w:pPr>
        <w:spacing w:after="4"/>
        <w:ind w:left="-5" w:hanging="10"/>
        <w:jc w:val="both"/>
        <w:rPr>
          <w:rFonts w:asciiTheme="majorHAnsi" w:hAnsiTheme="majorHAnsi"/>
          <w:b/>
          <w:sz w:val="24"/>
          <w:szCs w:val="24"/>
          <w:lang w:val="en-US"/>
        </w:rPr>
      </w:pPr>
    </w:p>
    <w:sectPr w:rsidR="00E45235" w:rsidRPr="00E45235" w:rsidSect="00B46C81">
      <w:footerReference w:type="default" r:id="rId17"/>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07961" w14:textId="77777777" w:rsidR="002B2978" w:rsidRDefault="002B2978" w:rsidP="00A84A34">
      <w:pPr>
        <w:spacing w:after="0" w:line="240" w:lineRule="auto"/>
      </w:pPr>
      <w:r>
        <w:separator/>
      </w:r>
    </w:p>
  </w:endnote>
  <w:endnote w:type="continuationSeparator" w:id="0">
    <w:p w14:paraId="1E496AAD" w14:textId="77777777" w:rsidR="002B2978" w:rsidRDefault="002B2978" w:rsidP="00A84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1DA71" w14:textId="3141F343" w:rsidR="00C61A38" w:rsidRPr="000747C4" w:rsidRDefault="000747C4">
    <w:pPr>
      <w:pStyle w:val="Footer"/>
    </w:pPr>
    <w:r>
      <w:t>Strategi dan Kebijakan Ekspor Impor Terhadap Pertumbuhan Ekonomi di Indonesia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AC673" w14:textId="77777777" w:rsidR="002B2978" w:rsidRDefault="002B2978" w:rsidP="00A84A34">
      <w:pPr>
        <w:spacing w:after="0" w:line="240" w:lineRule="auto"/>
      </w:pPr>
      <w:r>
        <w:separator/>
      </w:r>
    </w:p>
  </w:footnote>
  <w:footnote w:type="continuationSeparator" w:id="0">
    <w:p w14:paraId="4AF4F667" w14:textId="77777777" w:rsidR="002B2978" w:rsidRDefault="002B2978" w:rsidP="00A84A34">
      <w:pPr>
        <w:spacing w:after="0" w:line="240" w:lineRule="auto"/>
      </w:pPr>
      <w:r>
        <w:continuationSeparator/>
      </w:r>
    </w:p>
  </w:footnote>
  <w:footnote w:id="1">
    <w:p w14:paraId="6E3C7C48" w14:textId="779D9310" w:rsidR="004815EB" w:rsidRDefault="004815EB" w:rsidP="006730A8">
      <w:pPr>
        <w:pStyle w:val="FootnoteText"/>
        <w:ind w:firstLine="720"/>
        <w:jc w:val="both"/>
      </w:pPr>
      <w:r>
        <w:rPr>
          <w:rStyle w:val="FootnoteReference"/>
        </w:rPr>
        <w:footnoteRef/>
      </w:r>
      <w:r>
        <w:t xml:space="preserve"> </w:t>
      </w:r>
      <w:r>
        <w:fldChar w:fldCharType="begin"/>
      </w:r>
      <w:r>
        <w:instrText xml:space="preserve"> ADDIN ZOTERO_ITEM CSL_CITATION {"citationID":"9H59O1Kp","properties":{"formattedCitation":"Erwin Saputra Siregar, Suchi Soumi Shinta, dan Abd Malik, \\uc0\\u8220{}PEMBIAYAAN USAHA MIKRO KECIL DAN MENENGAH: ANALISIS DI BANK SYARIAH INDONESIA KCP MUARA BULIAN,\\uc0\\u8221{} {\\i{}AT-TIJARAH: Jurnal Penelitian Keuangan dan Perbankan Syariah} 3, no. 2 (23 Desember 2021): 116, https://doi.org/10.52490/attijarah.v3i2.141.","plainCitation":"Erwin Saputra Siregar, Suchi Soumi Shinta, dan Abd Malik, “PEMBIAYAAN USAHA MIKRO KECIL DAN MENENGAH: ANALISIS DI BANK SYARIAH INDONESIA KCP MUARA BULIAN,” AT-TIJARAH: Jurnal Penelitian Keuangan dan Perbankan Syariah 3, no. 2 (23 Desember 2021): 116, https://doi.org/10.52490/attijarah.v3i2.141.","noteIndex":1},"citationItems":[{"id":103,"uris":["http://zotero.org/users/local/7iJqBzql/items/BX5GG9IY"],"itemData":{"id":103,"type":"article-journal","abstract":"This research aims to determine the role of Islamic banking financing in improving the ummah's economic level, including MSME financing, and the obstacles faced by MSMEs in the micro-business financing application process. This type of research is qualitative, with data collection techniques through interviews, observations, and documentation. The result of this research is that the financing of Islamic banking micro-businesses against MSMEs is carried out by providing a form of services in the form of microfinance to customers who have been recorded at Bank Syariah Indonesia of Muara Bulian, then continued with the stages of training and extension activities facilitated directly by Islamic banks. The obstacles customers face when applying for microfinance are the number of customers who have not met the technical requirements of Islamic banking, such as limited guarantees and income that fluctuates, resulting in the emergence of problematic financing.","container-title":"AT-TIJARAH: Jurnal Penelitian Keuangan dan Perbankan Syariah","DOI":"10.52490/attijarah.v3i2.141","ISSN":"2745-5696, 2721-5482","issue":"2","journalAbbreviation":"AT-TIJARAH","page":"115-131","source":"DOI.org (Crossref)","title":"PEMBIAYAAN USAHA MIKRO KECIL DAN MENENGAH: ANALISIS DI BANK SYARIAH INDONESIA KCP MUARA BULIAN","title-short":"PEMBIAYAAN USAHA MIKRO KECIL DAN MENENGAH","volume":"3","author":[{"family":"Siregar","given":"Erwin Saputra"},{"literal":"Suchi Soumi Shinta"},{"literal":"Abd Malik"}],"issued":{"date-parts":[["2021",12,23]]}},"locator":"116"}],"schema":"https://github.com/citation-style-language/schema/raw/master/csl-citation.json"} </w:instrText>
      </w:r>
      <w:r>
        <w:fldChar w:fldCharType="separate"/>
      </w:r>
      <w:r w:rsidRPr="004815EB">
        <w:rPr>
          <w:rFonts w:ascii="Calibri" w:hAnsi="Calibri" w:cs="Calibri"/>
          <w:szCs w:val="24"/>
        </w:rPr>
        <w:t>Erwin Saputra Siregar, Suchi Soumi Shinta, dan Abd Malik, “</w:t>
      </w:r>
      <w:r w:rsidR="006730A8" w:rsidRPr="004815EB">
        <w:rPr>
          <w:rFonts w:ascii="Calibri" w:hAnsi="Calibri" w:cs="Calibri"/>
          <w:szCs w:val="24"/>
        </w:rPr>
        <w:t>Pembiayaan Usaha Mikro Kecil Dan Menengah: Analisis Di Bank Syariah Indonesia Kcp Muara Bulian</w:t>
      </w:r>
      <w:r w:rsidRPr="004815EB">
        <w:rPr>
          <w:rFonts w:ascii="Calibri" w:hAnsi="Calibri" w:cs="Calibri"/>
          <w:szCs w:val="24"/>
        </w:rPr>
        <w:t xml:space="preserve">,” </w:t>
      </w:r>
      <w:r w:rsidRPr="004815EB">
        <w:rPr>
          <w:rFonts w:ascii="Calibri" w:hAnsi="Calibri" w:cs="Calibri"/>
          <w:i/>
          <w:iCs/>
          <w:szCs w:val="24"/>
        </w:rPr>
        <w:t>AT-TIJARAH: Jurnal Penelitian Keuangan dan Perbankan Syariah</w:t>
      </w:r>
      <w:r w:rsidRPr="004815EB">
        <w:rPr>
          <w:rFonts w:ascii="Calibri" w:hAnsi="Calibri" w:cs="Calibri"/>
          <w:szCs w:val="24"/>
        </w:rPr>
        <w:t xml:space="preserve"> 3, no. 2 (23 Desember 2021): 116, https://doi.org/10.52490/attijarah.v3i2.141.</w:t>
      </w:r>
      <w:r>
        <w:fldChar w:fldCharType="end"/>
      </w:r>
    </w:p>
  </w:footnote>
  <w:footnote w:id="2">
    <w:p w14:paraId="6A569FF0" w14:textId="2157ED39" w:rsidR="00A82F8E" w:rsidRDefault="00A82F8E" w:rsidP="006730A8">
      <w:pPr>
        <w:pStyle w:val="FootnoteText"/>
        <w:ind w:firstLine="720"/>
        <w:jc w:val="both"/>
      </w:pPr>
      <w:r>
        <w:rPr>
          <w:rStyle w:val="FootnoteReference"/>
        </w:rPr>
        <w:footnoteRef/>
      </w:r>
      <w:r>
        <w:t xml:space="preserve"> </w:t>
      </w:r>
      <w:r>
        <w:fldChar w:fldCharType="begin"/>
      </w:r>
      <w:r>
        <w:instrText xml:space="preserve"> ADDIN ZOTERO_ITEM CSL_CITATION {"citationID":"01wcQa2F","properties":{"formattedCitation":"Hansen Rusliani, \\uc0\\u8220{}Ekonomi syari\\uc0\\u8217{}ah solusi dalam menghadapi krisis moneter (perbandingan Malaysia\\uc0\\u8211{}Indonesia),\\uc0\\u8221{} {\\i{}Al-Amwal: Jurnal Ekonomi dan Perbankan Syari\\uc0\\u8217{}ah} 10, no. 2 (2018): 206.","plainCitation":"Hansen Rusliani, “Ekonomi syari’ah solusi dalam menghadapi krisis moneter (perbandingan Malaysia–Indonesia),” Al-Amwal: Jurnal Ekonomi dan Perbankan Syari’ah 10, no. 2 (2018): 206.","noteIndex":1},"citationItems":[{"id":114,"uris":["http://zotero.org/users/local/7iJqBzql/items/ZQKTEPMS"],"itemData":{"id":114,"type":"article-journal","container-title":"Al-Amwal: Jurnal Ekonomi dan Perbankan Syari'ah","ISSN":"2527-3876","issue":"2","journalAbbreviation":"Al-Amwal: Jurnal Ekonomi dan Perbankan Syari'ah","page":"199-214","title":"Ekonomi syari’ah solusi dalam menghadapi krisis moneter (perbandingan Malaysia–Indonesia)","volume":"10","author":[{"family":"Rusliani","given":"Hansen"}],"issued":{"date-parts":[["2018"]]}},"locator":"206"}],"schema":"https://github.com/citation-style-language/schema/raw/master/csl-citation.json"} </w:instrText>
      </w:r>
      <w:r>
        <w:fldChar w:fldCharType="separate"/>
      </w:r>
      <w:r w:rsidR="00474172" w:rsidRPr="00474172">
        <w:rPr>
          <w:rFonts w:ascii="Calibri" w:hAnsi="Calibri" w:cs="Calibri"/>
          <w:szCs w:val="24"/>
        </w:rPr>
        <w:t xml:space="preserve">Hansen Rusliani, “Ekonomi syari’ah solusi dalam menghadapi krisis moneter (perbandingan Malaysia–Indonesia),” </w:t>
      </w:r>
      <w:r w:rsidR="00474172" w:rsidRPr="00474172">
        <w:rPr>
          <w:rFonts w:ascii="Calibri" w:hAnsi="Calibri" w:cs="Calibri"/>
          <w:i/>
          <w:iCs/>
          <w:szCs w:val="24"/>
        </w:rPr>
        <w:t>Al-Amwal: Jurnal Ekonomi dan Perbankan Syari’ah</w:t>
      </w:r>
      <w:r w:rsidR="00474172" w:rsidRPr="00474172">
        <w:rPr>
          <w:rFonts w:ascii="Calibri" w:hAnsi="Calibri" w:cs="Calibri"/>
          <w:szCs w:val="24"/>
        </w:rPr>
        <w:t xml:space="preserve"> 10, no. 2 (2018): 206.</w:t>
      </w:r>
      <w:r>
        <w:fldChar w:fldCharType="end"/>
      </w:r>
    </w:p>
  </w:footnote>
  <w:footnote w:id="3">
    <w:p w14:paraId="618E5B98" w14:textId="046819DD" w:rsidR="002346AF" w:rsidRDefault="002346AF" w:rsidP="006730A8">
      <w:pPr>
        <w:pStyle w:val="FootnoteText"/>
        <w:ind w:firstLine="720"/>
        <w:jc w:val="both"/>
      </w:pPr>
      <w:r>
        <w:rPr>
          <w:rStyle w:val="FootnoteReference"/>
        </w:rPr>
        <w:footnoteRef/>
      </w:r>
      <w:r>
        <w:t xml:space="preserve"> </w:t>
      </w:r>
      <w:r>
        <w:fldChar w:fldCharType="begin"/>
      </w:r>
      <w:r w:rsidR="00A82F8E">
        <w:instrText xml:space="preserve"> ADDIN ZOTERO_ITEM CSL_CITATION {"citationID":"2Jfhw4v5","properties":{"formattedCitation":"Siti Hodijah dan Grace Patricia Angelina, \\uc0\\u8220{}Analisis pengaruh ekspor dan impor terhadap pertumbuhan ekonomi di Indonesia,\\uc0\\u8221{} {\\i{}Jurnal Manajemen Terapan Dan Keuangan} 10, no. 01 (2021): 53.","plainCitation":"Siti Hodijah dan Grace Patricia Angelina, “Analisis pengaruh ekspor dan impor terhadap pertumbuhan ekonomi di Indonesia,” Jurnal Manajemen Terapan Dan Keuangan 10, no. 01 (2021): 53.","noteIndex":2},"citationItems":[{"id":110,"uris":["http://zotero.org/users/local/7iJqBzql/items/HFHRMXVR"],"itemData":{"id":110,"type":"article-journal","container-title":"Jurnal Manajemen Terapan Dan Keuangan","ISSN":"2685-9424","issue":"01","journalAbbreviation":"Jurnal Manajemen Terapan Dan Keuangan","page":"53-62","title":"Analisis pengaruh ekspor dan impor terhadap pertumbuhan ekonomi di Indonesia","volume":"10","author":[{"family":"Hodijah","given":"Siti"},{"family":"Angelina","given":"Grace Patricia"}],"issued":{"date-parts":[["2021"]]}},"locator":"53"}],"schema":"https://github.com/citation-style-language/schema/raw/master/csl-citation.json"} </w:instrText>
      </w:r>
      <w:r>
        <w:fldChar w:fldCharType="separate"/>
      </w:r>
      <w:r w:rsidR="00474172" w:rsidRPr="00474172">
        <w:rPr>
          <w:rFonts w:ascii="Calibri" w:hAnsi="Calibri" w:cs="Calibri"/>
          <w:szCs w:val="24"/>
        </w:rPr>
        <w:t xml:space="preserve">Siti Hodijah dan Grace Patricia Angelina, “Analisis pengaruh ekspor dan impor terhadap pertumbuhan ekonomi di Indonesia,” </w:t>
      </w:r>
      <w:r w:rsidR="00474172" w:rsidRPr="00474172">
        <w:rPr>
          <w:rFonts w:ascii="Calibri" w:hAnsi="Calibri" w:cs="Calibri"/>
          <w:i/>
          <w:iCs/>
          <w:szCs w:val="24"/>
        </w:rPr>
        <w:t>Jurnal Manajemen Terapan Dan Keuangan</w:t>
      </w:r>
      <w:r w:rsidR="00474172" w:rsidRPr="00474172">
        <w:rPr>
          <w:rFonts w:ascii="Calibri" w:hAnsi="Calibri" w:cs="Calibri"/>
          <w:szCs w:val="24"/>
        </w:rPr>
        <w:t xml:space="preserve"> 10, no. 01 (2021): 53.</w:t>
      </w:r>
      <w:r>
        <w:fldChar w:fldCharType="end"/>
      </w:r>
    </w:p>
  </w:footnote>
  <w:footnote w:id="4">
    <w:p w14:paraId="3283E951" w14:textId="795B65A0" w:rsidR="00700078" w:rsidRDefault="00700078" w:rsidP="006730A8">
      <w:pPr>
        <w:pStyle w:val="FootnoteText"/>
        <w:ind w:firstLine="720"/>
        <w:jc w:val="both"/>
      </w:pPr>
      <w:r>
        <w:rPr>
          <w:rStyle w:val="FootnoteReference"/>
        </w:rPr>
        <w:footnoteRef/>
      </w:r>
      <w:r>
        <w:t xml:space="preserve"> </w:t>
      </w:r>
      <w:r>
        <w:fldChar w:fldCharType="begin"/>
      </w:r>
      <w:r w:rsidR="00A82F8E">
        <w:instrText xml:space="preserve"> ADDIN ZOTERO_ITEM CSL_CITATION {"citationID":"5MoKz8Ea","properties":{"formattedCitation":"Asad Isma, Dedi Purwana, dan Muchlis R.Luddin, \\uc0\\u8220{}THE EFFECT OF VISIONARY LEADERSHIP, ORGANIZATIONAL BEHAVIOR, PERSUASIVE COMMUNICATION AND ORGANIZATIONAL COMMITMENT ON THE PROFESSIONALITY OF HONORARY EMPLOYEES,\\uc0\\u8221{} {\\i{}IJER - INDONESIAN JOURNAL OF EDUCATIONAL REVIEW} 5, no. 1 (Juli 2018): 103, https://doi.org/10.21009/IJER.05.01.09.","plainCitation":"Asad Isma, Dedi Purwana, dan Muchlis R.Luddin, “THE EFFECT OF VISIONARY LEADERSHIP, ORGANIZATIONAL BEHAVIOR, PERSUASIVE COMMUNICATION AND ORGANIZATIONAL COMMITMENT ON THE PROFESSIONALITY OF HONORARY EMPLOYEES,” IJER - INDONESIAN JOURNAL OF EDUCATIONAL REVIEW 5, no. 1 (Juli 2018): 103, https://doi.org/10.21009/IJER.05.01.09.","noteIndex":3},"citationItems":[{"id":105,"uris":["http://zotero.org/users/local/7iJqBzql/items/HQP6FVQL"],"itemData":{"id":105,"type":"article-journal","container-title":"IJER - INDONESIAN JOURNAL OF EDUCATIONAL REVIEW","DOI":"10.21009/IJER.05.01.09","issue":"1","page":"68-77","title":"THE EFFECT OF VISIONARY LEADERSHIP, ORGANIZATIONAL BEHAVIOR, PERSUASIVE COMMUNICATION AND ORGANIZATIONAL COMMITMENT ON THE PROFESSIONALITY OF HONORARY EMPLOYEES","volume":"5","author":[{"family":"Isma","given":"Asad"},{"family":"Purwana","given":"Dedi"},{"family":"R.Luddin","given":"Muchlis"}],"issued":{"date-parts":[["2018",7]]}},"locator":"103"}],"schema":"https://github.com/citation-style-language/schema/raw/master/csl-citation.json"} </w:instrText>
      </w:r>
      <w:r>
        <w:fldChar w:fldCharType="separate"/>
      </w:r>
      <w:r w:rsidR="00474172" w:rsidRPr="00474172">
        <w:rPr>
          <w:rFonts w:ascii="Calibri" w:hAnsi="Calibri" w:cs="Calibri"/>
          <w:szCs w:val="24"/>
        </w:rPr>
        <w:t>Asad Isma, Dedi Purwana, dan Muchlis R.Luddin, “T</w:t>
      </w:r>
      <w:r w:rsidR="006730A8" w:rsidRPr="00474172">
        <w:rPr>
          <w:rFonts w:ascii="Calibri" w:hAnsi="Calibri" w:cs="Calibri"/>
          <w:szCs w:val="24"/>
        </w:rPr>
        <w:t>he Effect Of Visionary Leadership, Organizational Behavior, Persuasive Communication And Organizational Commitment On The Professionality Of Honorary Employees</w:t>
      </w:r>
      <w:r w:rsidR="00474172" w:rsidRPr="00474172">
        <w:rPr>
          <w:rFonts w:ascii="Calibri" w:hAnsi="Calibri" w:cs="Calibri"/>
          <w:szCs w:val="24"/>
        </w:rPr>
        <w:t xml:space="preserve">,” </w:t>
      </w:r>
      <w:r w:rsidR="00474172" w:rsidRPr="00474172">
        <w:rPr>
          <w:rFonts w:ascii="Calibri" w:hAnsi="Calibri" w:cs="Calibri"/>
          <w:i/>
          <w:iCs/>
          <w:szCs w:val="24"/>
        </w:rPr>
        <w:t xml:space="preserve">IJER - </w:t>
      </w:r>
      <w:r w:rsidR="006730A8" w:rsidRPr="00474172">
        <w:rPr>
          <w:rFonts w:ascii="Calibri" w:hAnsi="Calibri" w:cs="Calibri"/>
          <w:i/>
          <w:iCs/>
          <w:szCs w:val="24"/>
        </w:rPr>
        <w:t>Indonesian Journal Of Educational Review</w:t>
      </w:r>
      <w:r w:rsidR="00474172" w:rsidRPr="00474172">
        <w:rPr>
          <w:rFonts w:ascii="Calibri" w:hAnsi="Calibri" w:cs="Calibri"/>
          <w:szCs w:val="24"/>
        </w:rPr>
        <w:t xml:space="preserve"> 5, no. 1 (Juli 2018): 103, https://doi.org/10.21009/IJER.05.01.09.</w:t>
      </w:r>
      <w:r>
        <w:fldChar w:fldCharType="end"/>
      </w:r>
    </w:p>
  </w:footnote>
  <w:footnote w:id="5">
    <w:p w14:paraId="21FCC170" w14:textId="09EB23FC" w:rsidR="00474039" w:rsidRDefault="00474039" w:rsidP="006730A8">
      <w:pPr>
        <w:pStyle w:val="FootnoteText"/>
        <w:ind w:firstLine="720"/>
        <w:jc w:val="both"/>
      </w:pPr>
      <w:r>
        <w:rPr>
          <w:rStyle w:val="FootnoteReference"/>
        </w:rPr>
        <w:footnoteRef/>
      </w:r>
      <w:r>
        <w:t xml:space="preserve"> </w:t>
      </w:r>
      <w:r>
        <w:fldChar w:fldCharType="begin"/>
      </w:r>
      <w:r>
        <w:instrText xml:space="preserve"> ADDIN ZOTERO_ITEM CSL_CITATION {"citationID":"HGbXYGPz","properties":{"formattedCitation":"Hansen Rusliani, \\uc0\\u8220{}Kebijakan Muamalah Pemerintah Indonesia terhadap Sumber Daya Alam dan Sumber Daya Manusia sebagai Modal Pembangunan Ekonomi,\\uc0\\u8221{} {\\i{}Kontekstualita: Jurnal Penelitian Sosial Keagamaan} 30, no. 2 (2015): 206.","plainCitation":"Hansen Rusliani, “Kebijakan Muamalah Pemerintah Indonesia terhadap Sumber Daya Alam dan Sumber Daya Manusia sebagai Modal Pembangunan Ekonomi,” Kontekstualita: Jurnal Penelitian Sosial Keagamaan 30, no. 2 (2015): 206.","noteIndex":4},"citationItems":[{"id":117,"uris":["http://zotero.org/users/local/7iJqBzql/items/ZHVLUQJ3"],"itemData":{"id":117,"type":"article-journal","container-title":"Kontekstualita: Jurnal Penelitian Sosial Keagamaan","ISSN":"2548-1770","issue":"2","journalAbbreviation":"Kontekstualita: Jurnal Penelitian Sosial Keagamaan","note":"publisher: Universitas Islam Negeri Sulthan Thaha Saifuddin Jambi","page":"146371","title":"Kebijakan Muamalah Pemerintah Indonesia terhadap Sumber Daya Alam dan Sumber Daya Manusia sebagai Modal Pembangunan Ekonomi","volume":"30","author":[{"family":"Rusliani","given":"Hansen"}],"issued":{"date-parts":[["2015"]]}},"locator":"206"}],"schema":"https://github.com/citation-style-language/schema/raw/master/csl-citation.json"} </w:instrText>
      </w:r>
      <w:r>
        <w:fldChar w:fldCharType="separate"/>
      </w:r>
      <w:r w:rsidR="00474172" w:rsidRPr="00474172">
        <w:rPr>
          <w:rFonts w:ascii="Calibri" w:hAnsi="Calibri" w:cs="Calibri"/>
          <w:szCs w:val="24"/>
        </w:rPr>
        <w:t xml:space="preserve">Hansen Rusliani, “Kebijakan Muamalah Pemerintah Indonesia terhadap Sumber Daya Alam dan Sumber Daya Manusia sebagai Modal Pembangunan Ekonomi,” </w:t>
      </w:r>
      <w:r w:rsidR="00474172" w:rsidRPr="00474172">
        <w:rPr>
          <w:rFonts w:ascii="Calibri" w:hAnsi="Calibri" w:cs="Calibri"/>
          <w:i/>
          <w:iCs/>
          <w:szCs w:val="24"/>
        </w:rPr>
        <w:t>Kontekstualita: Jurnal Penelitian Sosial Keagamaan</w:t>
      </w:r>
      <w:r w:rsidR="00474172" w:rsidRPr="00474172">
        <w:rPr>
          <w:rFonts w:ascii="Calibri" w:hAnsi="Calibri" w:cs="Calibri"/>
          <w:szCs w:val="24"/>
        </w:rPr>
        <w:t xml:space="preserve"> 30, no. 2 (2015): 206.</w:t>
      </w:r>
      <w:r>
        <w:fldChar w:fldCharType="end"/>
      </w:r>
    </w:p>
  </w:footnote>
  <w:footnote w:id="6">
    <w:p w14:paraId="62F2ADE3" w14:textId="1CDD8D5D" w:rsidR="00845DBF" w:rsidRDefault="00845DBF" w:rsidP="006730A8">
      <w:pPr>
        <w:pStyle w:val="FootnoteText"/>
        <w:ind w:firstLine="720"/>
        <w:jc w:val="both"/>
      </w:pPr>
      <w:r>
        <w:rPr>
          <w:rStyle w:val="FootnoteReference"/>
        </w:rPr>
        <w:footnoteRef/>
      </w:r>
      <w:r>
        <w:t xml:space="preserve"> </w:t>
      </w:r>
      <w:r>
        <w:fldChar w:fldCharType="begin"/>
      </w:r>
      <w:r w:rsidR="00CF2E8E">
        <w:instrText xml:space="preserve"> ADDIN ZOTERO_ITEM CSL_CITATION {"citationID":"CUD1kAFC","properties":{"formattedCitation":"Asri Lestari dkk., \\uc0\\u8220{}Strategi Dan Kebijakan Ekspor Impor Atau Perdagangan Internasional Terhadap Pertumbuhan Ekonomi,\\uc0\\u8221{} {\\i{}Jurnal Minfo Polgan} 12, no. 2 (2023): 2643.","plainCitation":"Asri Lestari dkk., “Strategi Dan Kebijakan Ekspor Impor Atau Perdagangan Internasional Terhadap Pertumbuhan Ekonomi,” Jurnal Minfo Polgan 12, no. 2 (2023): 2643.","noteIndex":5},"citationItems":[{"id":111,"uris":["http://zotero.org/users/local/7iJqBzql/items/SV6N6YAU"],"itemData":{"id":111,"type":"article-journal","container-title":"Jurnal Minfo Polgan","ISSN":"2797-3298","issue":"2","journalAbbreviation":"Jurnal Minfo Polgan","page":"2643-2647","title":"Strategi Dan Kebijakan Ekspor Impor Atau Perdagangan Internasional Terhadap Pertumbuhan Ekonomi","volume":"12","author":[{"family":"Lestari","given":"Asri"},{"family":"Zahra","given":"Aulia"},{"family":"Lubis","given":"Siti Zahra Khostamarul Aspia"},{"family":"Rozi","given":"Yudi Fakhrul"}],"issued":{"date-parts":[["2023"]]}},"locator":"2643"}],"schema":"https://github.com/citation-style-language/schema/raw/master/csl-citation.json"} </w:instrText>
      </w:r>
      <w:r>
        <w:fldChar w:fldCharType="separate"/>
      </w:r>
      <w:r w:rsidR="00474172" w:rsidRPr="00474172">
        <w:rPr>
          <w:rFonts w:ascii="Calibri" w:hAnsi="Calibri" w:cs="Calibri"/>
          <w:szCs w:val="24"/>
        </w:rPr>
        <w:t xml:space="preserve">Asri Lestari dkk., “Strategi Dan Kebijakan Ekspor Impor Atau Perdagangan Internasional Terhadap Pertumbuhan Ekonomi,” </w:t>
      </w:r>
      <w:r w:rsidR="00474172" w:rsidRPr="00474172">
        <w:rPr>
          <w:rFonts w:ascii="Calibri" w:hAnsi="Calibri" w:cs="Calibri"/>
          <w:i/>
          <w:iCs/>
          <w:szCs w:val="24"/>
        </w:rPr>
        <w:t>Jurnal Minfo Polgan</w:t>
      </w:r>
      <w:r w:rsidR="00474172" w:rsidRPr="00474172">
        <w:rPr>
          <w:rFonts w:ascii="Calibri" w:hAnsi="Calibri" w:cs="Calibri"/>
          <w:szCs w:val="24"/>
        </w:rPr>
        <w:t xml:space="preserve"> 12, no. 2 (2023): 2643.</w:t>
      </w:r>
      <w:r>
        <w:fldChar w:fldCharType="end"/>
      </w:r>
    </w:p>
  </w:footnote>
  <w:footnote w:id="7">
    <w:p w14:paraId="3B3BB54E" w14:textId="1167CDBB" w:rsidR="003E5A5D" w:rsidRDefault="003E5A5D" w:rsidP="006730A8">
      <w:pPr>
        <w:pStyle w:val="FootnoteText"/>
        <w:ind w:firstLine="720"/>
        <w:jc w:val="both"/>
      </w:pPr>
      <w:r>
        <w:rPr>
          <w:rStyle w:val="FootnoteReference"/>
        </w:rPr>
        <w:footnoteRef/>
      </w:r>
      <w:r>
        <w:t xml:space="preserve"> </w:t>
      </w:r>
      <w:r>
        <w:fldChar w:fldCharType="begin"/>
      </w:r>
      <w:r w:rsidR="00CF2E8E">
        <w:instrText xml:space="preserve"> ADDIN ZOTERO_ITEM CSL_CITATION {"citationID":"FNMc3BnG","properties":{"formattedCitation":"S.H.M.H. AdriAn Sutedi, {\\i{}Hukum Ekspor Impor} (Raih Asa Sukses, 2014), 3, https://books.google.co.id/books?id=wzzeBgAAQBAJ.","plainCitation":"S.H.M.H. AdriAn Sutedi, Hukum Ekspor Impor (Raih Asa Sukses, 2014), 3, https://books.google.co.id/books?id=wzzeBgAAQBAJ.","noteIndex":6},"citationItems":[{"id":112,"uris":["http://zotero.org/users/local/7iJqBzql/items/6Z8P44DW"],"itemData":{"id":112,"type":"book","ISBN":"978-979-013-211-5","publisher":"Raih Asa Sukses","title":"Hukum Ekspor Impor","URL":"https://books.google.co.id/books?id=wzzeBgAAQBAJ","author":[{"family":"AdriAn Sutedi","given":"S.H.M.H."}],"issued":{"date-parts":[["2014"]]}},"locator":"3"}],"schema":"https://github.com/citation-style-language/schema/raw/master/csl-citation.json"} </w:instrText>
      </w:r>
      <w:r>
        <w:fldChar w:fldCharType="separate"/>
      </w:r>
      <w:r w:rsidR="00474172" w:rsidRPr="00474172">
        <w:rPr>
          <w:rFonts w:ascii="Calibri" w:hAnsi="Calibri" w:cs="Calibri"/>
          <w:szCs w:val="24"/>
        </w:rPr>
        <w:t xml:space="preserve">S.H.M.H. AdriAn Sutedi, </w:t>
      </w:r>
      <w:r w:rsidR="00474172" w:rsidRPr="00474172">
        <w:rPr>
          <w:rFonts w:ascii="Calibri" w:hAnsi="Calibri" w:cs="Calibri"/>
          <w:i/>
          <w:iCs/>
          <w:szCs w:val="24"/>
        </w:rPr>
        <w:t>Hukum Ekspor Impor</w:t>
      </w:r>
      <w:r w:rsidR="00474172" w:rsidRPr="00474172">
        <w:rPr>
          <w:rFonts w:ascii="Calibri" w:hAnsi="Calibri" w:cs="Calibri"/>
          <w:szCs w:val="24"/>
        </w:rPr>
        <w:t xml:space="preserve"> (Raih Asa Sukses, 2014), 3,</w:t>
      </w:r>
      <w:r w:rsidR="006730A8">
        <w:rPr>
          <w:rFonts w:ascii="Calibri" w:hAnsi="Calibri" w:cs="Calibri"/>
          <w:szCs w:val="24"/>
        </w:rPr>
        <w:t xml:space="preserve"> </w:t>
      </w:r>
      <w:r w:rsidR="00474172" w:rsidRPr="00474172">
        <w:rPr>
          <w:rFonts w:ascii="Calibri" w:hAnsi="Calibri" w:cs="Calibri"/>
          <w:szCs w:val="24"/>
        </w:rPr>
        <w:t>https://books.google.co.id/books?id=wzzeBgAAQBAJ.</w:t>
      </w:r>
      <w:r>
        <w:fldChar w:fldCharType="end"/>
      </w:r>
    </w:p>
  </w:footnote>
  <w:footnote w:id="8">
    <w:p w14:paraId="452DBADE" w14:textId="62AC4C1E" w:rsidR="00F86947" w:rsidRDefault="00F86947" w:rsidP="006730A8">
      <w:pPr>
        <w:pStyle w:val="FootnoteText"/>
        <w:ind w:firstLine="720"/>
        <w:jc w:val="both"/>
      </w:pPr>
      <w:r>
        <w:rPr>
          <w:rStyle w:val="FootnoteReference"/>
        </w:rPr>
        <w:footnoteRef/>
      </w:r>
      <w:r>
        <w:t xml:space="preserve"> </w:t>
      </w:r>
      <w:r>
        <w:fldChar w:fldCharType="begin"/>
      </w:r>
      <w:r w:rsidR="00CF2E8E">
        <w:instrText xml:space="preserve"> ADDIN ZOTERO_ITEM CSL_CITATION {"citationID":"mWpfdprH","properties":{"formattedCitation":"Mey Risa, {\\i{}Ekspor dan Impor} (Yogyakarta: Poliban Press, 2018), 13.","plainCitation":"Mey Risa, Ekspor dan Impor (Yogyakarta: Poliban Press, 2018), 13.","noteIndex":7},"citationItems":[{"id":113,"uris":["http://zotero.org/users/local/7iJqBzql/items/77VDC4RZ"],"itemData":{"id":113,"type":"book","event-place":"Yogyakarta","publisher":"Poliban Press","publisher-place":"Yogyakarta","title":"Ekspor dan Impor","author":[{"family":"Risa","given":"Mey"}],"issued":{"date-parts":[["2018",1,1]]}},"locator":"13"}],"schema":"https://github.com/citation-style-language/schema/raw/master/csl-citation.json"} </w:instrText>
      </w:r>
      <w:r>
        <w:fldChar w:fldCharType="separate"/>
      </w:r>
      <w:r w:rsidR="00474172" w:rsidRPr="00474172">
        <w:rPr>
          <w:rFonts w:ascii="Calibri" w:hAnsi="Calibri" w:cs="Calibri"/>
          <w:szCs w:val="24"/>
        </w:rPr>
        <w:t xml:space="preserve">Mey Risa, </w:t>
      </w:r>
      <w:r w:rsidR="00474172" w:rsidRPr="00474172">
        <w:rPr>
          <w:rFonts w:ascii="Calibri" w:hAnsi="Calibri" w:cs="Calibri"/>
          <w:i/>
          <w:iCs/>
          <w:szCs w:val="24"/>
        </w:rPr>
        <w:t>Ekspor dan Impor</w:t>
      </w:r>
      <w:r w:rsidR="00474172" w:rsidRPr="00474172">
        <w:rPr>
          <w:rFonts w:ascii="Calibri" w:hAnsi="Calibri" w:cs="Calibri"/>
          <w:szCs w:val="24"/>
        </w:rPr>
        <w:t xml:space="preserve"> (Yogyakarta: Poliban Press, 2018), 13.</w:t>
      </w:r>
      <w:r>
        <w:fldChar w:fldCharType="end"/>
      </w:r>
    </w:p>
  </w:footnote>
  <w:footnote w:id="9">
    <w:p w14:paraId="54D40BCE" w14:textId="6AF13EA8" w:rsidR="00E648AB" w:rsidRDefault="00E648AB" w:rsidP="006730A8">
      <w:pPr>
        <w:pStyle w:val="FootnoteText"/>
        <w:ind w:firstLine="720"/>
        <w:jc w:val="both"/>
      </w:pPr>
      <w:r>
        <w:rPr>
          <w:rStyle w:val="FootnoteReference"/>
        </w:rPr>
        <w:footnoteRef/>
      </w:r>
      <w:r>
        <w:t xml:space="preserve"> </w:t>
      </w:r>
      <w:r>
        <w:fldChar w:fldCharType="begin"/>
      </w:r>
      <w:r w:rsidR="00CF2E8E">
        <w:instrText xml:space="preserve"> ADDIN ZOTERO_ITEM CSL_CITATION {"citationID":"owErCZHe","properties":{"formattedCitation":"Badan Pusat Statistik Indonesia, \\uc0\\u8220{}Buletin Statistik Perdagangan Luar Negeri Impor Desember 2023,\\uc0\\u8221{} diakses 1 Juni 2024, https://www.bps.go.id/id/publication/2024/02/28/8cce40cb1c70694244cf432f/foreign-trade-statistical-bulletin-imports--december-2023.html.","plainCitation":"Badan Pusat Statistik Indonesia, “Buletin Statistik Perdagangan Luar Negeri Impor Desember 2023,” diakses 1 Juni 2024, https://www.bps.go.id/id/publication/2024/02/28/8cce40cb1c70694244cf432f/foreign-trade-statistical-bulletin-imports--december-2023.html.","noteIndex":8},"citationItems":[{"id":115,"uris":["http://zotero.org/users/local/7iJqBzql/items/5TF44NJY"],"itemData":{"id":115,"type":"webpage","abstract":"Pada Desember 2023 nilai impor mencapai US$19.107,1 juta, turun US$479,4 juta (2,45\npersen) dibandingkan bulan sebelumnya. Sebaliknya volume impor...","language":"id","title":"Buletin Statistik Perdagangan Luar Negeri Impor Desember 2023","URL":"https://www.bps.go.id/id/publication/2024/02/28/8cce40cb1c70694244cf432f/foreign-trade-statistical-bulletin-imports--december-2023.html","author":[{"family":"Indonesia","given":"Badan Pusat Statistik"}],"accessed":{"date-parts":[["2024",6,1]]}}}],"schema":"https://github.com/citation-style-language/schema/raw/master/csl-citation.json"} </w:instrText>
      </w:r>
      <w:r>
        <w:fldChar w:fldCharType="separate"/>
      </w:r>
      <w:r w:rsidR="00474172" w:rsidRPr="00474172">
        <w:rPr>
          <w:rFonts w:ascii="Calibri" w:hAnsi="Calibri" w:cs="Calibri"/>
          <w:szCs w:val="24"/>
        </w:rPr>
        <w:t>Badan Pusat Statistik Indonesia, “Buletin Statistik Perdagangan Luar Negeri Impor Desember 2023,” diakses 1 Juni 2024, https://www.bps.go.id/id/publication/2024/02/28/8cce40cb1c70694244cf432f/foreign-trade-statistical-bulletin-imports--december-2023.html.</w:t>
      </w:r>
      <w:r>
        <w:fldChar w:fldCharType="end"/>
      </w:r>
    </w:p>
  </w:footnote>
  <w:footnote w:id="10">
    <w:p w14:paraId="2BF408D6" w14:textId="26DDB359" w:rsidR="009C0605" w:rsidRDefault="009C0605" w:rsidP="006730A8">
      <w:pPr>
        <w:pStyle w:val="FootnoteText"/>
        <w:ind w:firstLine="720"/>
        <w:jc w:val="both"/>
      </w:pPr>
      <w:r>
        <w:rPr>
          <w:rStyle w:val="FootnoteReference"/>
        </w:rPr>
        <w:footnoteRef/>
      </w:r>
      <w:r>
        <w:t xml:space="preserve"> </w:t>
      </w:r>
      <w:r>
        <w:fldChar w:fldCharType="begin"/>
      </w:r>
      <w:r w:rsidR="004815EB">
        <w:instrText xml:space="preserve"> ADDIN ZOTERO_ITEM CSL_CITATION {"citationID":"55ZnaBkA","properties":{"formattedCitation":"Maharani Ikaningtyas dkk., \\uc0\\u8220{}Strategi dan Kebijakan Ekspor Impor atau Perdagangan Internasional terhadap Pertumbuhan Ekonomi Indonesia,\\uc0\\u8221{} {\\i{}El-Mal: Jurnal Kajian Ekonomi &amp; Bisnis Islam} 4, no. 6 (2023): 161.","plainCitation":"Maharani Ikaningtyas dkk., “Strategi dan Kebijakan Ekspor Impor atau Perdagangan Internasional terhadap Pertumbuhan Ekonomi Indonesia,” El-Mal: Jurnal Kajian Ekonomi &amp; Bisnis Islam 4, no. 6 (2023): 161.","noteIndex":10},"citationItems":[{"id":118,"uris":["http://zotero.org/users/local/7iJqBzql/items/FULZYC8F"],"itemData":{"id":118,"type":"article-journal","container-title":"El-Mal: Jurnal Kajian Ekonomi &amp; Bisnis Islam","ISSN":"2747-0490","issue":"6","journalAbbreviation":"El-Mal: Jurnal Kajian Ekonomi &amp; Bisnis Islam","page":"160-165","title":"Strategi dan Kebijakan Ekspor Impor atau Perdagangan Internasional terhadap Pertumbuhan Ekonomi Indonesia","volume":"4","author":[{"family":"Ikaningtyas","given":"Maharani"},{"family":"Andarini","given":"Sonja"},{"family":"Maurina","given":"Annisa Cindy"},{"family":"Pangestu","given":"Ilham Asta"}],"issued":{"date-parts":[["2023"]]}},"locator":"161"}],"schema":"https://github.com/citation-style-language/schema/raw/master/csl-citation.json"} </w:instrText>
      </w:r>
      <w:r>
        <w:fldChar w:fldCharType="separate"/>
      </w:r>
      <w:r w:rsidR="00474172" w:rsidRPr="00474172">
        <w:rPr>
          <w:rFonts w:ascii="Calibri" w:hAnsi="Calibri" w:cs="Calibri"/>
          <w:szCs w:val="24"/>
        </w:rPr>
        <w:t xml:space="preserve">Maharani Ikaningtyas dkk., “Strategi dan Kebijakan Ekspor Impor atau Perdagangan Internasional terhadap Pertumbuhan Ekonomi Indonesia,” </w:t>
      </w:r>
      <w:r w:rsidR="00474172" w:rsidRPr="00474172">
        <w:rPr>
          <w:rFonts w:ascii="Calibri" w:hAnsi="Calibri" w:cs="Calibri"/>
          <w:i/>
          <w:iCs/>
          <w:szCs w:val="24"/>
        </w:rPr>
        <w:t>El-Mal: Jurnal Kajian Ekonomi &amp; Bisnis Islam</w:t>
      </w:r>
      <w:r w:rsidR="00474172" w:rsidRPr="00474172">
        <w:rPr>
          <w:rFonts w:ascii="Calibri" w:hAnsi="Calibri" w:cs="Calibri"/>
          <w:szCs w:val="24"/>
        </w:rPr>
        <w:t xml:space="preserve"> 4, no. 6 (2023): 161.</w:t>
      </w:r>
      <w:r>
        <w:fldChar w:fldCharType="end"/>
      </w:r>
    </w:p>
  </w:footnote>
  <w:footnote w:id="11">
    <w:p w14:paraId="037365D8" w14:textId="54D36F39" w:rsidR="00CF2E8E" w:rsidRDefault="00CF2E8E" w:rsidP="006730A8">
      <w:pPr>
        <w:pStyle w:val="FootnoteText"/>
        <w:ind w:left="720"/>
        <w:jc w:val="both"/>
      </w:pPr>
      <w:r>
        <w:rPr>
          <w:rStyle w:val="FootnoteReference"/>
        </w:rPr>
        <w:footnoteRef/>
      </w:r>
      <w:r>
        <w:t xml:space="preserve"> </w:t>
      </w:r>
      <w:r>
        <w:fldChar w:fldCharType="begin"/>
      </w:r>
      <w:r>
        <w:instrText xml:space="preserve"> ADDIN ZOTERO_ITEM CSL_CITATION {"citationID":"KcIP2Bll","properties":{"formattedCitation":"Agung Feryanto, {\\i{}Mengenal Ekspor dan Impor} (Klaten: Cempaka Putih, 2018), 44.","plainCitation":"Agung Feryanto, Mengenal Ekspor dan Impor (Klaten: Cempaka Putih, 2018), 44.","noteIndex":10},"citationItems":[{"id":66,"uris":["http://zotero.org/users/local/7iJqBzql/items/9Z3C3D4N"],"itemData":{"id":66,"type":"book","event-place":"Klaten","publisher":"Cempaka Putih","publisher-place":"Klaten","title":"Mengenal Ekspor dan Impor","author":[{"family":"Feryanto","given":"Agung"}],"issued":{"date-parts":[["2018",1,1]]}},"locator":"44"}],"schema":"https://github.com/citation-style-language/schema/raw/master/csl-citation.json"} </w:instrText>
      </w:r>
      <w:r>
        <w:fldChar w:fldCharType="separate"/>
      </w:r>
      <w:r w:rsidR="00474172" w:rsidRPr="00474172">
        <w:rPr>
          <w:rFonts w:ascii="Calibri" w:hAnsi="Calibri" w:cs="Calibri"/>
          <w:szCs w:val="24"/>
        </w:rPr>
        <w:t xml:space="preserve">Agung Feryanto, </w:t>
      </w:r>
      <w:r w:rsidR="00474172" w:rsidRPr="00474172">
        <w:rPr>
          <w:rFonts w:ascii="Calibri" w:hAnsi="Calibri" w:cs="Calibri"/>
          <w:i/>
          <w:iCs/>
          <w:szCs w:val="24"/>
        </w:rPr>
        <w:t>Mengenal Ekspor dan Impor</w:t>
      </w:r>
      <w:r w:rsidR="00474172" w:rsidRPr="00474172">
        <w:rPr>
          <w:rFonts w:ascii="Calibri" w:hAnsi="Calibri" w:cs="Calibri"/>
          <w:szCs w:val="24"/>
        </w:rPr>
        <w:t xml:space="preserve"> (Klaten: Cempaka Putih, 2018), 44.</w:t>
      </w:r>
      <w:r>
        <w:fldChar w:fldCharType="end"/>
      </w:r>
    </w:p>
  </w:footnote>
  <w:footnote w:id="12">
    <w:p w14:paraId="448588B4" w14:textId="3DFA04C5" w:rsidR="00D91881" w:rsidRDefault="00D91881" w:rsidP="006730A8">
      <w:pPr>
        <w:pStyle w:val="FootnoteText"/>
        <w:ind w:firstLine="720"/>
        <w:jc w:val="both"/>
      </w:pPr>
      <w:r>
        <w:rPr>
          <w:rStyle w:val="FootnoteReference"/>
        </w:rPr>
        <w:footnoteRef/>
      </w:r>
      <w:r>
        <w:t xml:space="preserve"> </w:t>
      </w:r>
      <w:r>
        <w:fldChar w:fldCharType="begin"/>
      </w:r>
      <w:r>
        <w:instrText xml:space="preserve"> ADDIN ZOTERO_ITEM CSL_CITATION {"citationID":"JNKxBmrB","properties":{"formattedCitation":"Risdiana Himmati, \\uc0\\u8220{}Analisis Pengaruh PDRB Sektor Industri, Nilai Ekspor Dan Inflasi Terhadap Pertumbuhan Ekonomi Jawa Timur Tahun 2007-2014,\\uc0\\u8221{} {\\i{}Jurnal Ilmiah Mahasiswa FEB} 3, no. 2 (2016): 3.","plainCitation":"Risdiana Himmati, “Analisis Pengaruh PDRB Sektor Industri, Nilai Ekspor Dan Inflasi Terhadap Pertumbuhan Ekonomi Jawa Timur Tahun 2007-2014,” Jurnal Ilmiah Mahasiswa FEB 3, no. 2 (2016): 3.","noteIndex":11},"citationItems":[{"id":121,"uris":["http://zotero.org/users/local/7iJqBzql/items/FFNGJNSJ"],"itemData":{"id":121,"type":"article-journal","container-title":"Jurnal Ilmiah Mahasiswa FEB","issue":"2","journalAbbreviation":"Jurnal Ilmiah Mahasiswa FEB","title":"Analisis Pengaruh PDRB Sektor Industri, Nilai Ekspor Dan Inflasi Terhadap Pertumbuhan Ekonomi Jawa Timur Tahun 2007-2014","volume":"3","author":[{"family":"Himmati","given":"Risdiana"}],"issued":{"date-parts":[["2016"]]}},"locator":"3"}],"schema":"https://github.com/citation-style-language/schema/raw/master/csl-citation.json"} </w:instrText>
      </w:r>
      <w:r>
        <w:fldChar w:fldCharType="separate"/>
      </w:r>
      <w:r w:rsidR="00474172" w:rsidRPr="00474172">
        <w:rPr>
          <w:rFonts w:ascii="Calibri" w:hAnsi="Calibri" w:cs="Calibri"/>
          <w:szCs w:val="24"/>
        </w:rPr>
        <w:t xml:space="preserve">Risdiana Himmati, “Analisis Pengaruh PDRB Sektor Industri, Nilai Ekspor Dan Inflasi Terhadap Pertumbuhan Ekonomi Jawa Timur Tahun 2007-2014,” </w:t>
      </w:r>
      <w:r w:rsidR="00474172" w:rsidRPr="00474172">
        <w:rPr>
          <w:rFonts w:ascii="Calibri" w:hAnsi="Calibri" w:cs="Calibri"/>
          <w:i/>
          <w:iCs/>
          <w:szCs w:val="24"/>
        </w:rPr>
        <w:t>Jurnal Ilmiah Mahasiswa FEB</w:t>
      </w:r>
      <w:r w:rsidR="00474172" w:rsidRPr="00474172">
        <w:rPr>
          <w:rFonts w:ascii="Calibri" w:hAnsi="Calibri" w:cs="Calibri"/>
          <w:szCs w:val="24"/>
        </w:rPr>
        <w:t xml:space="preserve"> 3, no. 2 (2016): 3.</w:t>
      </w:r>
      <w:r>
        <w:fldChar w:fldCharType="end"/>
      </w:r>
    </w:p>
  </w:footnote>
  <w:footnote w:id="13">
    <w:p w14:paraId="27B0B52C" w14:textId="0F519FB9" w:rsidR="0015000A" w:rsidRPr="00244225" w:rsidRDefault="0015000A" w:rsidP="006730A8">
      <w:pPr>
        <w:pStyle w:val="FootnoteText"/>
        <w:ind w:firstLine="720"/>
        <w:jc w:val="both"/>
      </w:pPr>
      <w:r>
        <w:rPr>
          <w:rStyle w:val="FootnoteReference"/>
        </w:rPr>
        <w:footnoteRef/>
      </w:r>
      <w:r>
        <w:t xml:space="preserve"> </w:t>
      </w:r>
      <w:r>
        <w:fldChar w:fldCharType="begin"/>
      </w:r>
      <w:r w:rsidR="00F95F51">
        <w:instrText xml:space="preserve"> ADDIN ZOTERO_ITEM CSL_CITATION {"citationID":"ePJbh7so","properties":{"formattedCitation":"wahyu Puji Astuti, {\\i{}Ekspor dan Impor} (Semarang: Mutiara aksara, 2019), 18.","plainCitation":"wahyu Puji Astuti, Ekspor dan Impor (Semarang: Mutiara aksara, 2019), 18.","noteIndex":12},"citationItems":[{"id":67,"uris":["http://zotero.org/users/local/7iJqBzql/items/6QSRZQDA"],"itemData":{"id":67,"type":"book","event-place":"Semarang","publisher":"Mutiara aksara","publisher-place":"Semarang","title":"Ekspor dan Impor","author":[{"family":"Astuti","given":"wahyu Puji"}],"issued":{"date-parts":[["2019",1,1]]}},"locator":"18"}],"schema":"https://github.com/citation-style-language/schema/raw/master/csl-citation.json"} </w:instrText>
      </w:r>
      <w:r>
        <w:fldChar w:fldCharType="separate"/>
      </w:r>
      <w:r w:rsidR="00474172" w:rsidRPr="00474172">
        <w:rPr>
          <w:rFonts w:ascii="Calibri" w:hAnsi="Calibri" w:cs="Calibri"/>
          <w:szCs w:val="24"/>
        </w:rPr>
        <w:t xml:space="preserve">wahyu Puji Astuti, </w:t>
      </w:r>
      <w:r w:rsidR="00474172" w:rsidRPr="00474172">
        <w:rPr>
          <w:rFonts w:ascii="Calibri" w:hAnsi="Calibri" w:cs="Calibri"/>
          <w:i/>
          <w:iCs/>
          <w:szCs w:val="24"/>
        </w:rPr>
        <w:t>Ekspor dan Impor</w:t>
      </w:r>
      <w:r w:rsidR="00474172" w:rsidRPr="00474172">
        <w:rPr>
          <w:rFonts w:ascii="Calibri" w:hAnsi="Calibri" w:cs="Calibri"/>
          <w:szCs w:val="24"/>
        </w:rPr>
        <w:t xml:space="preserve"> (Semarang: Mutiara aksara, 2019), 18.</w:t>
      </w:r>
      <w:r>
        <w:fldChar w:fldCharType="end"/>
      </w:r>
    </w:p>
  </w:footnote>
  <w:footnote w:id="14">
    <w:p w14:paraId="5502CFE5" w14:textId="3045A47A" w:rsidR="000D2A0E" w:rsidRPr="00DF6515" w:rsidRDefault="000D2A0E" w:rsidP="006730A8">
      <w:pPr>
        <w:pStyle w:val="FootnoteText"/>
        <w:ind w:firstLine="720"/>
        <w:jc w:val="both"/>
      </w:pPr>
      <w:r>
        <w:rPr>
          <w:rStyle w:val="FootnoteReference"/>
        </w:rPr>
        <w:footnoteRef/>
      </w:r>
      <w:r>
        <w:t xml:space="preserve"> </w:t>
      </w:r>
      <w:r>
        <w:fldChar w:fldCharType="begin"/>
      </w:r>
      <w:r w:rsidR="00F95F51">
        <w:instrText xml:space="preserve"> ADDIN ZOTERO_ITEM CSL_CITATION {"citationID":"RuBKdXZi","properties":{"formattedCitation":"Astri Warih Anjarwi, {\\i{}Pajak Lalu Lintas Barang} (Yogyakarta: Deepublish, t.t.), 79.","plainCitation":"Astri Warih Anjarwi, Pajak Lalu Lintas Barang (Yogyakarta: Deepublish, t.t.), 79.","noteIndex":13},"citationItems":[{"id":68,"uris":["http://zotero.org/users/local/7iJqBzql/items/LMZGAVJR"],"itemData":{"id":68,"type":"book","event-place":"Yogyakarta","publisher":"Deepublish","publisher-place":"Yogyakarta","title":"Pajak Lalu Lintas Barang","author":[{"family":"Anjarwi","given":"Astri Warih"}]},"locator":"79"}],"schema":"https://github.com/citation-style-language/schema/raw/master/csl-citation.json"} </w:instrText>
      </w:r>
      <w:r>
        <w:fldChar w:fldCharType="separate"/>
      </w:r>
      <w:r w:rsidR="00474172" w:rsidRPr="00474172">
        <w:rPr>
          <w:rFonts w:ascii="Calibri" w:hAnsi="Calibri" w:cs="Calibri"/>
          <w:szCs w:val="24"/>
        </w:rPr>
        <w:t xml:space="preserve">Astri Warih Anjarwi, </w:t>
      </w:r>
      <w:r w:rsidR="00474172" w:rsidRPr="00474172">
        <w:rPr>
          <w:rFonts w:ascii="Calibri" w:hAnsi="Calibri" w:cs="Calibri"/>
          <w:i/>
          <w:iCs/>
          <w:szCs w:val="24"/>
        </w:rPr>
        <w:t>Pajak Lalu Lintas Barang</w:t>
      </w:r>
      <w:r w:rsidR="00474172" w:rsidRPr="00474172">
        <w:rPr>
          <w:rFonts w:ascii="Calibri" w:hAnsi="Calibri" w:cs="Calibri"/>
          <w:szCs w:val="24"/>
        </w:rPr>
        <w:t xml:space="preserve"> (Yogyakarta: Deepublish, t.t.), 79.</w:t>
      </w:r>
      <w:r>
        <w:fldChar w:fldCharType="end"/>
      </w:r>
    </w:p>
  </w:footnote>
  <w:footnote w:id="15">
    <w:p w14:paraId="50515340" w14:textId="2AF1DD58" w:rsidR="00F95F51" w:rsidRDefault="00F95F51" w:rsidP="006730A8">
      <w:pPr>
        <w:pStyle w:val="FootnoteText"/>
        <w:ind w:firstLine="720"/>
        <w:jc w:val="both"/>
      </w:pPr>
      <w:r>
        <w:rPr>
          <w:rStyle w:val="FootnoteReference"/>
        </w:rPr>
        <w:footnoteRef/>
      </w:r>
      <w:r>
        <w:t xml:space="preserve"> </w:t>
      </w:r>
      <w:r>
        <w:fldChar w:fldCharType="begin"/>
      </w:r>
      <w:r w:rsidR="004815EB">
        <w:instrText xml:space="preserve"> ADDIN ZOTERO_ITEM CSL_CITATION {"citationID":"8hKA1LiK","properties":{"formattedCitation":"Ulfa Hanifah, \\uc0\\u8220{}Pengaruh Ekspor Dan Impor Terhadap Pertumbuhan Ekonomi Di Indonesia,\\uc0\\u8221{} {\\i{}Transekonomika: Akuntansi, Bisnis Dan Keuangan} 2, no. 6 (2022): 114.","plainCitation":"Ulfa Hanifah, “Pengaruh Ekspor Dan Impor Terhadap Pertumbuhan Ekonomi Di Indonesia,” Transekonomika: Akuntansi, Bisnis Dan Keuangan 2, no. 6 (2022): 114.","noteIndex":15},"citationItems":[{"id":122,"uris":["http://zotero.org/users/local/7iJqBzql/items/EDHA4GWL"],"itemData":{"id":122,"type":"article-journal","container-title":"Transekonomika: Akuntansi, Bisnis Dan Keuangan","ISSN":"2809-6851","issue":"6","journalAbbreviation":"Transekonomika: Akuntansi, Bisnis Dan Keuangan","page":"107-126","title":"Pengaruh Ekspor Dan Impor Terhadap Pertumbuhan Ekonomi Di Indonesia","volume":"2","author":[{"family":"Hanifah","given":"Ulfa"}],"issued":{"date-parts":[["2022"]]}},"locator":"114"}],"schema":"https://github.com/citation-style-language/schema/raw/master/csl-citation.json"} </w:instrText>
      </w:r>
      <w:r>
        <w:fldChar w:fldCharType="separate"/>
      </w:r>
      <w:r w:rsidR="00474172" w:rsidRPr="00474172">
        <w:rPr>
          <w:rFonts w:ascii="Calibri" w:hAnsi="Calibri" w:cs="Calibri"/>
          <w:szCs w:val="24"/>
        </w:rPr>
        <w:t xml:space="preserve">Ulfa Hanifah, “Pengaruh Ekspor Dan Impor Terhadap Pertumbuhan Ekonomi Di Indonesia,” </w:t>
      </w:r>
      <w:r w:rsidR="00474172" w:rsidRPr="00474172">
        <w:rPr>
          <w:rFonts w:ascii="Calibri" w:hAnsi="Calibri" w:cs="Calibri"/>
          <w:i/>
          <w:iCs/>
          <w:szCs w:val="24"/>
        </w:rPr>
        <w:t>Transekonomika: Akuntansi, Bisnis Dan Keuangan</w:t>
      </w:r>
      <w:r w:rsidR="00474172" w:rsidRPr="00474172">
        <w:rPr>
          <w:rFonts w:ascii="Calibri" w:hAnsi="Calibri" w:cs="Calibri"/>
          <w:szCs w:val="24"/>
        </w:rPr>
        <w:t xml:space="preserve"> 2, no. 6 (2022): 114.</w:t>
      </w:r>
      <w:r>
        <w:fldChar w:fldCharType="end"/>
      </w:r>
    </w:p>
  </w:footnote>
  <w:footnote w:id="16">
    <w:p w14:paraId="4640E7A4" w14:textId="40557086" w:rsidR="00805E61" w:rsidRDefault="00805E61" w:rsidP="006730A8">
      <w:pPr>
        <w:pStyle w:val="FootnoteText"/>
        <w:ind w:firstLine="720"/>
        <w:jc w:val="both"/>
      </w:pPr>
      <w:r>
        <w:rPr>
          <w:rStyle w:val="FootnoteReference"/>
        </w:rPr>
        <w:footnoteRef/>
      </w:r>
      <w:r>
        <w:t xml:space="preserve"> </w:t>
      </w:r>
      <w:r>
        <w:fldChar w:fldCharType="begin"/>
      </w:r>
      <w:r>
        <w:instrText xml:space="preserve"> ADDIN ZOTERO_ITEM CSL_CITATION {"citationID":"w8l1f4Od","properties":{"formattedCitation":"Marselino Wau, Leniwati, dan Jhon Firman Fau, {\\i{}Teori Pertumbuhan Ekonomi )Kajian Konseptual dan Empirik)} (Jawa Tengah: Eureka Media Aksara, 2022), 9.","plainCitation":"Marselino Wau, Leniwati, dan Jhon Firman Fau, Teori Pertumbuhan Ekonomi )Kajian Konseptual dan Empirik) (Jawa Tengah: Eureka Media Aksara, 2022), 9.","noteIndex":15},"citationItems":[{"id":123,"uris":["http://zotero.org/users/local/7iJqBzql/items/MGVXMYNS"],"itemData":{"id":123,"type":"book","event-place":"Jawa Tengah","publisher":"Eureka Media Aksara","publisher-place":"Jawa Tengah","title":"Teori Pertumbuhan Ekonomi )Kajian Konseptual dan Empirik)","author":[{"family":"Wau","given":"Marselino"},{"family":"Leniwati","given":""},{"family":"Fau","given":"Jhon Firman"}],"issued":{"date-parts":[["2022",1,1]]}},"locator":"9"}],"schema":"https://github.com/citation-style-language/schema/raw/master/csl-citation.json"} </w:instrText>
      </w:r>
      <w:r>
        <w:fldChar w:fldCharType="separate"/>
      </w:r>
      <w:r w:rsidR="00474172" w:rsidRPr="00474172">
        <w:rPr>
          <w:rFonts w:ascii="Calibri" w:hAnsi="Calibri" w:cs="Calibri"/>
          <w:szCs w:val="24"/>
        </w:rPr>
        <w:t xml:space="preserve">Marselino Wau, Leniwati, dan Jhon Firman Fau, </w:t>
      </w:r>
      <w:r w:rsidR="00474172" w:rsidRPr="00474172">
        <w:rPr>
          <w:rFonts w:ascii="Calibri" w:hAnsi="Calibri" w:cs="Calibri"/>
          <w:i/>
          <w:iCs/>
          <w:szCs w:val="24"/>
        </w:rPr>
        <w:t>Teori Pertumbuhan Ekonomi )Kajian Konseptual dan Empirik)</w:t>
      </w:r>
      <w:r w:rsidR="00474172" w:rsidRPr="00474172">
        <w:rPr>
          <w:rFonts w:ascii="Calibri" w:hAnsi="Calibri" w:cs="Calibri"/>
          <w:szCs w:val="24"/>
        </w:rPr>
        <w:t xml:space="preserve"> (Jawa Tengah: Eureka Media Aksara, 2022), 9.</w:t>
      </w:r>
      <w:r>
        <w:fldChar w:fldCharType="end"/>
      </w:r>
    </w:p>
  </w:footnote>
  <w:footnote w:id="17">
    <w:p w14:paraId="08EF5EFA" w14:textId="79F0214B" w:rsidR="00474172" w:rsidRDefault="00474172" w:rsidP="006730A8">
      <w:pPr>
        <w:pStyle w:val="FootnoteText"/>
        <w:ind w:firstLine="720"/>
        <w:jc w:val="both"/>
      </w:pPr>
      <w:r>
        <w:rPr>
          <w:rStyle w:val="FootnoteReference"/>
        </w:rPr>
        <w:footnoteRef/>
      </w:r>
      <w:r>
        <w:t xml:space="preserve"> </w:t>
      </w:r>
      <w:r>
        <w:fldChar w:fldCharType="begin"/>
      </w:r>
      <w:r>
        <w:instrText xml:space="preserve"> ADDIN ZOTERO_ITEM CSL_CITATION {"citationID":"hSs4E9R2","properties":{"formattedCitation":"Adnan Subekti dkk., \\uc0\\u8220{}THE EFFECT OF INVESTMENT, GOVERNMENT EXPENDITURE, AND ZAKAT ON JOB OPPORTUNITY WITH ECONOMIC GROWTH AS INTERVENING VARIABLES,\\uc0\\u8221{} {\\i{}Journal of Southwest Jiaotong University} 57, no. 3 (30 Juni 2022): 104, https://doi.org/10.35741/issn.0258-2724.57.3.9.","plainCitation":"Adnan Subekti dkk., “THE EFFECT OF INVESTMENT, GOVERNMENT EXPENDITURE, AND ZAKAT ON JOB OPPORTUNITY WITH ECONOMIC GROWTH AS INTERVENING VARIABLES,” Journal of Southwest Jiaotong University 57, no. 3 (30 Juni 2022): 104, https://doi.org/10.35741/issn.0258-2724.57.3.9.","noteIndex":16},"citationItems":[{"id":138,"uris":["http://zotero.org/users/local/7iJqBzql/items/Z6AD7PQM"],"itemData":{"id":138,"type":"article-journal","abstract":"This study aims to investigate the impact of investment, government expenditure, and zakat on economic growth and job opportunities. The novelty of this research is the inclusion of zakat variables as the opinion of Ibn Taimiyyah, a scholar and philosopher from Harran, Turkey, who argues that zakat can increase state revenue and affect economic growth. This study yields descriptive analysis results regarding the impact of investment, government expenditure, and zakat on economic growth and job opportunities and the results of a path analysis that examines the relationship between these variables. Path analysis was utilized for data analysis. Path analysis was selected because this research model includes intervening variables. This study conducted path analysis using the SmartPLS program, which is highly effective when secondary data with a small number of observations (100) and the possibility of non-normal distribution are analyzed. Using the SmartPLS program, the path diagram model will be estimated based on this study’s model framework and hypotheses. Investment has a significant effect on the economic growth of 0.024, government expenditure has a significant effect of 0.064, zakat has a significant effect on the economic growth of 0.098, and economic growth has a significant impact on job opportunities of 0.064. Investment through economic growth has no significant effect on job opportunities, with a value of 0.174, while government expenditure through economic growth significantly impacts job opportunities, with a value of 0.231. Zakat, through economic growth, has no significant effect on job opportunities, with a value of 0.258.","container-title":"Journal of Southwest Jiaotong University","DOI":"10.35741/issn.0258-2724.57.3.9","ISSN":"0258-2724","issue":"3","language":"en","page":"102-112","source":"DOI.org (Crossref)","title":"THE EFFECT OF INVESTMENT, GOVERNMENT EXPENDITURE, AND ZAKAT ON JOB OPPORTUNITY WITH ECONOMIC GROWTH AS INTERVENING VARIABLES","volume":"57","author":[{"family":"Subekti","given":"Adnan"},{"family":"Tahir","given":"Muhammad"},{"literal":"Mursyid"},{"family":"Nazori","given":"M."}],"issued":{"date-parts":[["2022",6,30]]}},"locator":"104"}],"schema":"https://github.com/citation-style-language/schema/raw/master/csl-citation.json"} </w:instrText>
      </w:r>
      <w:r>
        <w:fldChar w:fldCharType="separate"/>
      </w:r>
      <w:r w:rsidRPr="00474172">
        <w:rPr>
          <w:rFonts w:ascii="Calibri" w:hAnsi="Calibri" w:cs="Calibri"/>
          <w:szCs w:val="24"/>
        </w:rPr>
        <w:t>Adnan Subekti dkk., “</w:t>
      </w:r>
      <w:r w:rsidR="006730A8" w:rsidRPr="00474172">
        <w:rPr>
          <w:rFonts w:ascii="Calibri" w:hAnsi="Calibri" w:cs="Calibri"/>
          <w:szCs w:val="24"/>
        </w:rPr>
        <w:t>The Effect Of Investment, Government Expenditure, And Zakat On Job Opportunity With Economic Growth As Intervening Variables</w:t>
      </w:r>
      <w:r w:rsidRPr="00474172">
        <w:rPr>
          <w:rFonts w:ascii="Calibri" w:hAnsi="Calibri" w:cs="Calibri"/>
          <w:szCs w:val="24"/>
        </w:rPr>
        <w:t xml:space="preserve">,” </w:t>
      </w:r>
      <w:r w:rsidRPr="00474172">
        <w:rPr>
          <w:rFonts w:ascii="Calibri" w:hAnsi="Calibri" w:cs="Calibri"/>
          <w:i/>
          <w:iCs/>
          <w:szCs w:val="24"/>
        </w:rPr>
        <w:t>Journal of Southwest Jiaotong University</w:t>
      </w:r>
      <w:r w:rsidRPr="00474172">
        <w:rPr>
          <w:rFonts w:ascii="Calibri" w:hAnsi="Calibri" w:cs="Calibri"/>
          <w:szCs w:val="24"/>
        </w:rPr>
        <w:t xml:space="preserve"> 57, no. 3 (30 Juni 2022): 104, https://doi.org/10.35741/issn.0258-2724.57.3.9.</w:t>
      </w:r>
      <w:r>
        <w:fldChar w:fldCharType="end"/>
      </w:r>
    </w:p>
  </w:footnote>
  <w:footnote w:id="18">
    <w:p w14:paraId="7C29F6D2" w14:textId="732B35DB" w:rsidR="00155C3C" w:rsidRDefault="00155C3C" w:rsidP="006730A8">
      <w:pPr>
        <w:pStyle w:val="FootnoteText"/>
        <w:ind w:firstLine="720"/>
        <w:jc w:val="both"/>
      </w:pPr>
      <w:r>
        <w:rPr>
          <w:rStyle w:val="FootnoteReference"/>
        </w:rPr>
        <w:footnoteRef/>
      </w:r>
      <w:r>
        <w:t xml:space="preserve"> </w:t>
      </w:r>
      <w:r>
        <w:fldChar w:fldCharType="begin"/>
      </w:r>
      <w:r>
        <w:instrText xml:space="preserve"> ADDIN ZOTERO_ITEM CSL_CITATION {"citationID":"UEI5psWp","properties":{"formattedCitation":"UUS Rusmawan, {\\i{}Teknik Penulisan Tugas Akhir dan Skripsi Pemogaman} (Jakarta: PT Elex Media Komputindo, t.t.), 104.","plainCitation":"UUS Rusmawan, Teknik Penulisan Tugas Akhir dan Skripsi Pemogaman (Jakarta: PT Elex Media Komputindo, t.t.), 104.","noteIndex":16},"citationItems":[{"id":124,"uris":["http://zotero.org/users/local/7iJqBzql/items/CJEJXHPT"],"itemData":{"id":124,"type":"book","event-place":"Jakarta","publisher":"PT Elex Media Komputindo","publisher-place":"Jakarta","title":"Teknik Penulisan Tugas Akhir dan Skripsi Pemogaman","author":[{"family":"Rusmawan","given":"UUS"}]},"locator":"104"}],"schema":"https://github.com/citation-style-language/schema/raw/master/csl-citation.json"} </w:instrText>
      </w:r>
      <w:r>
        <w:fldChar w:fldCharType="separate"/>
      </w:r>
      <w:r w:rsidR="00474172" w:rsidRPr="00474172">
        <w:rPr>
          <w:rFonts w:ascii="Calibri" w:hAnsi="Calibri" w:cs="Calibri"/>
          <w:szCs w:val="24"/>
        </w:rPr>
        <w:t xml:space="preserve">UUS Rusmawan, </w:t>
      </w:r>
      <w:r w:rsidR="00474172" w:rsidRPr="00474172">
        <w:rPr>
          <w:rFonts w:ascii="Calibri" w:hAnsi="Calibri" w:cs="Calibri"/>
          <w:i/>
          <w:iCs/>
          <w:szCs w:val="24"/>
        </w:rPr>
        <w:t>Teknik Penulisan Tugas Akhir dan Skripsi Pemogaman</w:t>
      </w:r>
      <w:r w:rsidR="00474172" w:rsidRPr="00474172">
        <w:rPr>
          <w:rFonts w:ascii="Calibri" w:hAnsi="Calibri" w:cs="Calibri"/>
          <w:szCs w:val="24"/>
        </w:rPr>
        <w:t xml:space="preserve"> (Jakarta: PT Elex Media Komputindo, t.t.), 104.</w:t>
      </w:r>
      <w:r>
        <w:fldChar w:fldCharType="end"/>
      </w:r>
    </w:p>
  </w:footnote>
  <w:footnote w:id="19">
    <w:p w14:paraId="6AD766CE" w14:textId="3EDF7061" w:rsidR="00CE0B87" w:rsidRDefault="00CE0B87" w:rsidP="006730A8">
      <w:pPr>
        <w:pStyle w:val="FootnoteText"/>
        <w:ind w:firstLine="720"/>
        <w:jc w:val="both"/>
      </w:pPr>
      <w:r>
        <w:rPr>
          <w:rStyle w:val="FootnoteReference"/>
        </w:rPr>
        <w:footnoteRef/>
      </w:r>
      <w:r>
        <w:t xml:space="preserve"> </w:t>
      </w:r>
      <w:r>
        <w:fldChar w:fldCharType="begin"/>
      </w:r>
      <w:r w:rsidR="004815EB">
        <w:instrText xml:space="preserve"> ADDIN ZOTERO_ITEM CSL_CITATION {"citationID":"Z4zOofDz","properties":{"formattedCitation":"Ikaningtyas dkk., \\uc0\\u8220{}Strategi dan Kebijakan Ekspor Impor atau Perdagangan Internasional terhadap Pertumbuhan Ekonomi Indonesia,\\uc0\\u8221{} 162.","plainCitation":"Ikaningtyas dkk., “Strategi dan Kebijakan Ekspor Impor atau Perdagangan Internasional terhadap Pertumbuhan Ekonomi Indonesia,” 162.","noteIndex":19},"citationItems":[{"id":118,"uris":["http://zotero.org/users/local/7iJqBzql/items/FULZYC8F"],"itemData":{"id":118,"type":"article-journal","container-title":"El-Mal: Jurnal Kajian Ekonomi &amp; Bisnis Islam","ISSN":"2747-0490","issue":"6","journalAbbreviation":"El-Mal: Jurnal Kajian Ekonomi &amp; Bisnis Islam","page":"160-165","title":"Strategi dan Kebijakan Ekspor Impor atau Perdagangan Internasional terhadap Pertumbuhan Ekonomi Indonesia","volume":"4","author":[{"family":"Ikaningtyas","given":"Maharani"},{"family":"Andarini","given":"Sonja"},{"family":"Maurina","given":"Annisa Cindy"},{"family":"Pangestu","given":"Ilham Asta"}],"issued":{"date-parts":[["2023"]]}},"locator":"162"}],"schema":"https://github.com/citation-style-language/schema/raw/master/csl-citation.json"} </w:instrText>
      </w:r>
      <w:r>
        <w:fldChar w:fldCharType="separate"/>
      </w:r>
      <w:r w:rsidR="00474172" w:rsidRPr="00474172">
        <w:rPr>
          <w:rFonts w:ascii="Calibri" w:hAnsi="Calibri" w:cs="Calibri"/>
          <w:szCs w:val="24"/>
        </w:rPr>
        <w:t>Ikaningtyas dkk., “Strategi dan Kebijakan Ekspor Impor atau Perdagangan Internasional terhadap Pertumbuhan Ekonomi Indonesia,” 162.</w:t>
      </w:r>
      <w:r>
        <w:fldChar w:fldCharType="end"/>
      </w:r>
    </w:p>
  </w:footnote>
  <w:footnote w:id="20">
    <w:p w14:paraId="1DE26750" w14:textId="2F34D2DF" w:rsidR="0058535C" w:rsidRDefault="0058535C" w:rsidP="006730A8">
      <w:pPr>
        <w:pStyle w:val="FootnoteText"/>
        <w:ind w:firstLine="720"/>
        <w:jc w:val="both"/>
      </w:pPr>
      <w:r>
        <w:rPr>
          <w:rStyle w:val="FootnoteReference"/>
        </w:rPr>
        <w:footnoteRef/>
      </w:r>
      <w:r>
        <w:t xml:space="preserve"> </w:t>
      </w:r>
      <w:r>
        <w:fldChar w:fldCharType="begin"/>
      </w:r>
      <w:r w:rsidR="00474172">
        <w:instrText xml:space="preserve"> ADDIN ZOTERO_ITEM CSL_CITATION {"citationID":"gFiO3mrT","properties":{"formattedCitation":"Mira Mira dan Subhechanis Saptanto, \\uc0\\u8220{}PENGARUH KEBIJAKAN PERUBAHAN TARIF IMPOR TERHADAP KINERJA SEKTOR KELAUTAN DAN PERIKANAN,\\uc0\\u8221{} {\\i{}Jurnal Kebijakan Sosial Ekonomi Kelautan dan Perikanan} 7, no. 1 (15 Januari 2018): 13, https://doi.org/10.15578/jksekp.v7i1.5745.","plainCitation":"Mira Mira dan Subhechanis Saptanto, “PENGARUH KEBIJAKAN PERUBAHAN TARIF IMPOR TERHADAP KINERJA SEKTOR KELAUTAN DAN PERIKANAN,” Jurnal Kebijakan Sosial Ekonomi Kelautan dan Perikanan 7, no. 1 (15 Januari 2018): 13, https://doi.org/10.15578/jksekp.v7i1.5745.","noteIndex":18},"citationItems":[{"id":125,"uris":["http://zotero.org/users/local/7iJqBzql/items/C5H9VBXF"],"itemData":{"id":125,"type":"article-journal","abstract":"Adapun tujuan dari penelitian ini adalah melihat pengaruh kebijakan perubahan tarif impor terhadap kinerja sektor kelautan dan perikanan. Data dari tabel Input dan Output dianalisis dengan menggunakan computable general equilibrium mode (CGE).  Simulasi dilakukan dengan Focus Group Discussion, pertama menggunakan tarif impor yang berlaku saat ini untuk produk perikanan yaitu sebesar 5%, kedua menggunakan tarif impor 10 persen jika tarjadi peningkatan tarif, dan ketiga menggunakan tarif 0 % dimana terjadi penurunan tarif impor karena kesepakatan kerjasama regional (Masyarakat Ekonomi Asean). Akibat pemberlakukan Masyarakat Ekonomi ASEAN (kebijakan penurunan tarif impor) terhadap kinerja makro sektor kelautan dan perikanan meningkatkan pendapatan pemerintah (GDP) sebesar 0.009%, dan peningkatan ekspor 0.040%. Kebijakan penurunan tarif impor akibat pemberlakukan MEA hanya berpengaruh negatif pada indikator neraca pembayaran, dimana penurunan tarif impor menyebabkan penurunan neraca pembayaran 0.070%. Kebijakan penurunan tarif impor  meningkatkan nilai tambah  produk TTC, patin, kerapu, dan garam, masing-masing sebesar 0.047%, 0.004%, 0.003%, dan 0.039%. Selain itu, kebijakan penurunan tarif impor akibat pemberlakukan MEA menyebabkan ekspor TTC naik sebesar 3.367%., sedangkan impor perikanan ikan kering dan ikan olahan naik secara signifikan menjadi 11.498% dan 11.010%.  Sebaliknya kebijakan peningkatan tarif impor (dalam hal ini menjadi sebesar 10%) maka membuat penurunan pada output ikan kering dan ikan olahan  impor masing-masing turun adalah sebesar 18.502% dan -17.873%. Kebijakan peningkatan tarif impor malah menyebakan peningkatan input produksi untuk ikan olahan dan ikan kering dimana masing-masing sebesar 32% dan 34,5%. Dampak kebijakan peningkatan tarif impor terhadap input produk olahan selaras dengan tujuan kebijakan pengenaan tarif impor untuk meningkatkan nilai tambah komoditas, maka diharapkan pemerintah masih mengenakan tarif impor terutama untuk komoditas yang memiliki daya saing.Title: Effect of Import Tariff Change Policy On Marine and Fisheries Sector PerformanceThis research was aimed to analyze the effect of import tariff change policy on marine and fisheries sector performance. Data was collected from Input and Output tables anddata analyzed using Computable General Equilibrium method (CGE). The simulation was conducted by Focus Group Discussion approach method, first simulation using current import tariff for fisheries product 5%, secondly using import tariff of 10% if there is increase ofimport tariff, and third using tariff 0% where there is decrease of import tariff because agreement of regional cooperation ASEAN Economic Community. As a result of the implementation of the ASEAN Economic Community (import tariff reduction policy) on the macro performance of marine and fisheries sector increased government revenue (GDP) by 0.009%, and 0.040% export increase. The import tariff reduction policy due to the imposition of the MEA only negatively affects the balance of payments indicator, where the decline in import tariffs leads to a 0.070% decrease in the balance of payments. The import tariff reduction policy increases the added value of TTC (tuna alike), catfish, grouper and salt products by 0.047%, 0.004%, 0.003% and 0.039% respectively. In addition, the import tariff reduction policy due to the introduction of the MEA caused TTC exports to increase by 3.367%, while dry fish and fish processing imports increased significantly to 11.498% and 11.010%. On the contrary, the policy to increase import tariff (in this case become 10%), the decrease of dried fish and imported fishes decreased by 18.502% and -17,873% respectively. The policy to increase import tariffs led to increased production inputs for processed fish and dried fish which were 32% and 34.5%, respectively. The impact of the policy on increasing import tariffs on refined product inputs is in line with the objective of import tariff policy to increase commodity-added value, it is expected that the government still impose import tariffs, especially for competitively priced commodities.","container-title":"Jurnal Kebijakan Sosial Ekonomi Kelautan dan Perikanan","DOI":"10.15578/jksekp.v7i1.5745","ISSN":"25273280, 20896980","issue":"1","journalAbbreviation":"JKSEKP","page":"13","source":"DOI.org (Crossref)","title":"PENGARUH KEBIJAKAN PERUBAHAN TARIF IMPOR TERHADAP KINERJA SEKTOR KELAUTAN DAN PERIKANAN","volume":"7","author":[{"family":"Mira","given":"Mira"},{"family":"Saptanto","given":"Subhechanis"}],"issued":{"date-parts":[["2018",1,15]]}},"locator":"13"}],"schema":"https://github.com/citation-style-language/schema/raw/master/csl-citation.json"} </w:instrText>
      </w:r>
      <w:r>
        <w:fldChar w:fldCharType="separate"/>
      </w:r>
      <w:r w:rsidR="00474172" w:rsidRPr="00474172">
        <w:rPr>
          <w:rFonts w:ascii="Calibri" w:hAnsi="Calibri" w:cs="Calibri"/>
          <w:szCs w:val="24"/>
        </w:rPr>
        <w:t>Mira Mira dan Subhechanis Saptanto, “P</w:t>
      </w:r>
      <w:r w:rsidR="006730A8" w:rsidRPr="00474172">
        <w:rPr>
          <w:rFonts w:ascii="Calibri" w:hAnsi="Calibri" w:cs="Calibri"/>
          <w:szCs w:val="24"/>
        </w:rPr>
        <w:t>engaruh Kebijakan Perubahan Tarif Impor Terhadap Kinerja Sektor Kelautan Dan Perikanan</w:t>
      </w:r>
      <w:r w:rsidR="00474172" w:rsidRPr="00474172">
        <w:rPr>
          <w:rFonts w:ascii="Calibri" w:hAnsi="Calibri" w:cs="Calibri"/>
          <w:szCs w:val="24"/>
        </w:rPr>
        <w:t xml:space="preserve">,” </w:t>
      </w:r>
      <w:r w:rsidR="00474172" w:rsidRPr="00474172">
        <w:rPr>
          <w:rFonts w:ascii="Calibri" w:hAnsi="Calibri" w:cs="Calibri"/>
          <w:i/>
          <w:iCs/>
          <w:szCs w:val="24"/>
        </w:rPr>
        <w:t>Jurnal Kebijakan Sosial Ekonomi Kelautan dan Perikanan</w:t>
      </w:r>
      <w:r w:rsidR="00474172" w:rsidRPr="00474172">
        <w:rPr>
          <w:rFonts w:ascii="Calibri" w:hAnsi="Calibri" w:cs="Calibri"/>
          <w:szCs w:val="24"/>
        </w:rPr>
        <w:t xml:space="preserve"> 7, no. 1 (15 Januari 2018): 13, https://doi.org/10.15578/jksekp.v7i1.5745.</w:t>
      </w:r>
      <w:r>
        <w:fldChar w:fldCharType="end"/>
      </w:r>
    </w:p>
  </w:footnote>
  <w:footnote w:id="21">
    <w:p w14:paraId="6CB62051" w14:textId="3F619823" w:rsidR="000C3B7A" w:rsidRDefault="000C3B7A" w:rsidP="006730A8">
      <w:pPr>
        <w:pStyle w:val="FootnoteText"/>
        <w:ind w:firstLine="720"/>
        <w:jc w:val="both"/>
      </w:pPr>
      <w:r>
        <w:rPr>
          <w:rStyle w:val="FootnoteReference"/>
        </w:rPr>
        <w:footnoteRef/>
      </w:r>
      <w:r>
        <w:t xml:space="preserve"> </w:t>
      </w:r>
      <w:r>
        <w:fldChar w:fldCharType="begin"/>
      </w:r>
      <w:r w:rsidR="004815EB">
        <w:instrText xml:space="preserve"> ADDIN ZOTERO_ITEM CSL_CITATION {"citationID":"cYyveFmR","properties":{"formattedCitation":"Ikaningtyas dkk., \\uc0\\u8220{}Strategi dan Kebijakan Ekspor Impor atau Perdagangan Internasional terhadap Pertumbuhan Ekonomi Indonesia,\\uc0\\u8221{} 162.","plainCitation":"Ikaningtyas dkk., “Strategi dan Kebijakan Ekspor Impor atau Perdagangan Internasional terhadap Pertumbuhan Ekonomi Indonesia,” 162.","noteIndex":21},"citationItems":[{"id":118,"uris":["http://zotero.org/users/local/7iJqBzql/items/FULZYC8F"],"itemData":{"id":118,"type":"article-journal","container-title":"El-Mal: Jurnal Kajian Ekonomi &amp; Bisnis Islam","ISSN":"2747-0490","issue":"6","journalAbbreviation":"El-Mal: Jurnal Kajian Ekonomi &amp; Bisnis Islam","page":"160-165","title":"Strategi dan Kebijakan Ekspor Impor atau Perdagangan Internasional terhadap Pertumbuhan Ekonomi Indonesia","volume":"4","author":[{"family":"Ikaningtyas","given":"Maharani"},{"family":"Andarini","given":"Sonja"},{"family":"Maurina","given":"Annisa Cindy"},{"family":"Pangestu","given":"Ilham Asta"}],"issued":{"date-parts":[["2023"]]}},"locator":"162"}],"schema":"https://github.com/citation-style-language/schema/raw/master/csl-citation.json"} </w:instrText>
      </w:r>
      <w:r>
        <w:fldChar w:fldCharType="separate"/>
      </w:r>
      <w:r w:rsidR="00474172" w:rsidRPr="00474172">
        <w:rPr>
          <w:rFonts w:ascii="Calibri" w:hAnsi="Calibri" w:cs="Calibri"/>
          <w:szCs w:val="24"/>
        </w:rPr>
        <w:t>Ikaningtyas dkk., “Strategi dan Kebijakan Ekspor Impor atau Perdagangan Internasional terhadap Pertumbuhan Ekonomi Indonesia,” 162.</w:t>
      </w:r>
      <w:r>
        <w:fldChar w:fldCharType="end"/>
      </w:r>
    </w:p>
  </w:footnote>
  <w:footnote w:id="22">
    <w:p w14:paraId="37259A47" w14:textId="23FB66DF" w:rsidR="00496F67" w:rsidRDefault="00496F67" w:rsidP="006730A8">
      <w:pPr>
        <w:pStyle w:val="FootnoteText"/>
        <w:ind w:firstLine="720"/>
        <w:jc w:val="both"/>
      </w:pPr>
      <w:r>
        <w:rPr>
          <w:rStyle w:val="FootnoteReference"/>
        </w:rPr>
        <w:footnoteRef/>
      </w:r>
      <w:r>
        <w:t xml:space="preserve"> </w:t>
      </w:r>
      <w:r>
        <w:fldChar w:fldCharType="begin"/>
      </w:r>
      <w:r>
        <w:instrText xml:space="preserve"> ADDIN ZOTERO_ITEM CSL_CITATION {"citationID":"e2PcxFFt","properties":{"formattedCitation":"Suhairi Suhairi dkk., \\uc0\\u8220{}Strategi Dan Kebijakan Ekspor Impor Atau Perdagangan Internasional Terhadap Pertumbuhan Ekonomi,\\uc0\\u8221{} {\\i{}Jurnal Minfo Polgan} 12, no. 2 (2 Januari 2024): 2646, https://doi.org/10.33395/jmp.v12i2.13342.","plainCitation":"Suhairi Suhairi dkk., “Strategi Dan Kebijakan Ekspor Impor Atau Perdagangan Internasional Terhadap Pertumbuhan Ekonomi,” Jurnal Minfo Polgan 12, no. 2 (2 Januari 2024): 2646, https://doi.org/10.33395/jmp.v12i2.13342.","noteIndex":20},"citationItems":[{"id":128,"uris":["http://zotero.org/users/local/7iJqBzql/items/ZIC8RDZB"],"itemData":{"id":128,"type":"article-journal","abstract":"A country's success can be measured through its economic growth, which includes various aspects such as the volume of export and import activities, which have various impacts on the trade balance. The era of globalization and free trade provides opportunities for exporters to enter world markets, but companies must be ready to face competition. International trade theory has succeeded in explaining several business behaviors that are closely related to international trade activities. When the economy grows, national income increases and society becomes economically prosperous. Over the last decade, many studies have found that exports can trigger economic growth by generating foreign exchange that can be dedicated to supporting domestic sector development. This issue arises when economic relations between one country and another country (both bilaterally and multilaterally) can hinder the orderliness of international trade. and raises several problems that allow smooth trading. Therefore, to solve various problems, you need to find solutions quickly. Solutions are implemented to improve people's quality of life.\r\n \r\nKeberhasilan suatu negara bisa diukur melalui pertumbuhan ekonominya, yang mencakup berbagai aspek seperti volume kegiatan ekspor dan impor, yang memiliki dampak beragam pada neraca perdagangan. Era globalisasi dan perdagangan bebas memberikan peluang bagi eksportir masuk ke pasar dunia, namun perusahaan harus siap menghadapi persaingan. Teori perdagangan internasional telah berhasil menjelaskan beberapa perilaku bisnis yang erat kaitannya dengan aktivitas perdagangan internasional. Ketika perekonomian tumbuh, pendapatan nasional meningkat dan masyarakat menjadi sejahtera secara ekonomi. Selama satu dekade terakhir, banyak penelitian yang menemukan bahwa eksportasi dapat memicu pertumbuhan ekonomi dengan menghasilkan devisa yang dapat didedikasikan untuk mendukung pembangunan sektor domestik. Isu ini timbul saat relasi ekonomi antara suatu negara dengan negara lain (baik secara bilateral maupun multilateral) dapat menghambat keteraturan perdagangan internasional. dan menimbulkan beberapa permasalahan yang memungkinkan kelancaran perdagangan. Oleh karena itu, untuk menyelesaikan berbagai masalah, Anda perlu mencari solusi dengan cepat. Solusi diterapkan untuk meningkatkan kualitas hidup masyarakat.","container-title":"Jurnal Minfo Polgan","DOI":"10.33395/jmp.v12i2.13342","ISSN":"2797-3298, 2089-9424","issue":"2","journalAbbreviation":"jmp","page":"2643-2647","source":"DOI.org (Crossref)","title":"Strategi Dan Kebijakan Ekspor Impor Atau Perdagangan Internasional Terhadap Pertumbuhan Ekonomi","volume":"12","author":[{"family":"Suhairi","given":"Suhairi"},{"family":"Lestari","given":"Asri"},{"family":"Zahra","given":"Aulia"},{"family":"Lubis","given":"Siti Zahra Khostamarul Aspia"},{"family":"Rozi","given":"Yudi Fakhrul"}],"issued":{"date-parts":[["2024",1,2]]}},"locator":"2646"}],"schema":"https://github.com/citation-style-language/schema/raw/master/csl-citation.json"} </w:instrText>
      </w:r>
      <w:r>
        <w:fldChar w:fldCharType="separate"/>
      </w:r>
      <w:r w:rsidR="00474172" w:rsidRPr="00474172">
        <w:rPr>
          <w:rFonts w:ascii="Calibri" w:hAnsi="Calibri" w:cs="Calibri"/>
          <w:szCs w:val="24"/>
        </w:rPr>
        <w:t xml:space="preserve">Suhairi Suhairi dkk., “Strategi Dan Kebijakan Ekspor Impor Atau Perdagangan Internasional Terhadap Pertumbuhan Ekonomi,” </w:t>
      </w:r>
      <w:r w:rsidR="00474172" w:rsidRPr="00474172">
        <w:rPr>
          <w:rFonts w:ascii="Calibri" w:hAnsi="Calibri" w:cs="Calibri"/>
          <w:i/>
          <w:iCs/>
          <w:szCs w:val="24"/>
        </w:rPr>
        <w:t>Jurnal Minfo Polgan</w:t>
      </w:r>
      <w:r w:rsidR="00474172" w:rsidRPr="00474172">
        <w:rPr>
          <w:rFonts w:ascii="Calibri" w:hAnsi="Calibri" w:cs="Calibri"/>
          <w:szCs w:val="24"/>
        </w:rPr>
        <w:t xml:space="preserve"> 12, no. 2 (2 Januari 2024): 2646, https://doi.org/10.33395/jmp.v12i2.13342.</w:t>
      </w:r>
      <w:r>
        <w:fldChar w:fldCharType="end"/>
      </w:r>
    </w:p>
  </w:footnote>
  <w:footnote w:id="23">
    <w:p w14:paraId="30DFAF0F" w14:textId="631A727F" w:rsidR="00043F05" w:rsidRDefault="00043F05" w:rsidP="006730A8">
      <w:pPr>
        <w:pStyle w:val="FootnoteText"/>
        <w:ind w:firstLine="720"/>
        <w:jc w:val="both"/>
      </w:pPr>
      <w:r>
        <w:rPr>
          <w:rStyle w:val="FootnoteReference"/>
        </w:rPr>
        <w:footnoteRef/>
      </w:r>
      <w:r>
        <w:t xml:space="preserve"> </w:t>
      </w:r>
      <w:r>
        <w:fldChar w:fldCharType="begin"/>
      </w:r>
      <w:r>
        <w:instrText xml:space="preserve"> ADDIN ZOTERO_ITEM CSL_CITATION {"citationID":"v5v2uvvS","properties":{"formattedCitation":"Efi Fitriani, \\uc0\\u8220{}Analisis pengaruh perdagangan internasional terhadap pertumbuhan ekonomi indonesia,\\uc0\\u8221{} {\\i{}JURISMA: Jurnal Riset Bisnis &amp; Manajemen} 9, no. 1 (2019): 24.","plainCitation":"Efi Fitriani, “Analisis pengaruh perdagangan internasional terhadap pertumbuhan ekonomi indonesia,” JURISMA: Jurnal Riset Bisnis &amp; Manajemen 9, no. 1 (2019): 24.","noteIndex":21},"citationItems":[{"id":130,"uris":["http://zotero.org/users/local/7iJqBzql/items/23D7ANK8"],"itemData":{"id":130,"type":"article-journal","container-title":"JURISMA: Jurnal Riset Bisnis &amp; Manajemen","ISSN":"2338-929X","issue":"1","journalAbbreviation":"JURISMA: Jurnal Riset Bisnis &amp; Manajemen","page":"17-26","title":"Analisis pengaruh perdagangan internasional terhadap pertumbuhan ekonomi indonesia","volume":"9","author":[{"family":"Fitriani","given":"Efi"}],"issued":{"date-parts":[["2019"]]}},"locator":"24"}],"schema":"https://github.com/citation-style-language/schema/raw/master/csl-citation.json"} </w:instrText>
      </w:r>
      <w:r>
        <w:fldChar w:fldCharType="separate"/>
      </w:r>
      <w:r w:rsidR="00474172" w:rsidRPr="00474172">
        <w:rPr>
          <w:rFonts w:ascii="Calibri" w:hAnsi="Calibri" w:cs="Calibri"/>
          <w:szCs w:val="24"/>
        </w:rPr>
        <w:t xml:space="preserve">Efi Fitriani, “Analisis pengaruh perdagangan internasional terhadap pertumbuhan ekonomi indonesia,” </w:t>
      </w:r>
      <w:r w:rsidR="00474172" w:rsidRPr="00474172">
        <w:rPr>
          <w:rFonts w:ascii="Calibri" w:hAnsi="Calibri" w:cs="Calibri"/>
          <w:i/>
          <w:iCs/>
          <w:szCs w:val="24"/>
        </w:rPr>
        <w:t>JURISMA: Jurnal Riset Bisnis &amp; Manajemen</w:t>
      </w:r>
      <w:r w:rsidR="00474172" w:rsidRPr="00474172">
        <w:rPr>
          <w:rFonts w:ascii="Calibri" w:hAnsi="Calibri" w:cs="Calibri"/>
          <w:szCs w:val="24"/>
        </w:rPr>
        <w:t xml:space="preserve"> 9, no. 1 (2019): 24.</w:t>
      </w:r>
      <w:r>
        <w:fldChar w:fldCharType="end"/>
      </w:r>
    </w:p>
  </w:footnote>
  <w:footnote w:id="24">
    <w:p w14:paraId="1526C80B" w14:textId="0ECAAE75" w:rsidR="00DB50B9" w:rsidRDefault="00DB50B9" w:rsidP="006730A8">
      <w:pPr>
        <w:pStyle w:val="FootnoteText"/>
        <w:ind w:firstLine="720"/>
        <w:jc w:val="both"/>
      </w:pPr>
      <w:r>
        <w:rPr>
          <w:rStyle w:val="FootnoteReference"/>
        </w:rPr>
        <w:footnoteRef/>
      </w:r>
      <w:r>
        <w:t xml:space="preserve"> </w:t>
      </w:r>
      <w:r>
        <w:fldChar w:fldCharType="begin"/>
      </w:r>
      <w:r>
        <w:instrText xml:space="preserve"> ADDIN ZOTERO_ITEM CSL_CITATION {"citationID":"n8RBaWgO","properties":{"formattedCitation":"Siti Maysarah dan Hendra Ibrahim, \\uc0\\u8220{}Strategi Peningkatan Pertumbuhan Ekonomi Di Indonesia Melalui Kebijakan Ekspor Impor Dalam Bisnis Internasional,\\uc0\\u8221{} {\\i{}Jurnal Publikasi Ilmu Manajemen} 3, no. 1 (2024): 68.","plainCitation":"Siti Maysarah dan Hendra Ibrahim, “Strategi Peningkatan Pertumbuhan Ekonomi Di Indonesia Melalui Kebijakan Ekspor Impor Dalam Bisnis Internasional,” Jurnal Publikasi Ilmu Manajemen 3, no. 1 (2024): 68.","noteIndex":22},"citationItems":[{"id":131,"uris":["http://zotero.org/users/local/7iJqBzql/items/5EHYC2AT"],"itemData":{"id":131,"type":"article-journal","container-title":"Jurnal Publikasi Ilmu Manajemen","ISSN":"2963-766X","issue":"1","journalAbbreviation":"Jurnal Publikasi Ilmu Manajemen","page":"62-69","title":"Strategi Peningkatan Pertumbuhan Ekonomi Di Indonesia Melalui Kebijakan Ekspor Impor Dalam Bisnis Internasional","volume":"3","author":[{"family":"Maysarah","given":"Siti"},{"family":"Ibrahim","given":"Hendra"}],"issued":{"date-parts":[["2024"]]}},"locator":"68"}],"schema":"https://github.com/citation-style-language/schema/raw/master/csl-citation.json"} </w:instrText>
      </w:r>
      <w:r>
        <w:fldChar w:fldCharType="separate"/>
      </w:r>
      <w:r w:rsidR="00474172" w:rsidRPr="00474172">
        <w:rPr>
          <w:rFonts w:ascii="Calibri" w:hAnsi="Calibri" w:cs="Calibri"/>
          <w:szCs w:val="24"/>
        </w:rPr>
        <w:t xml:space="preserve">Siti Maysarah dan Hendra Ibrahim, “Strategi Peningkatan Pertumbuhan Ekonomi Di Indonesia Melalui Kebijakan Ekspor Impor Dalam Bisnis Internasional,” </w:t>
      </w:r>
      <w:r w:rsidR="00474172" w:rsidRPr="00474172">
        <w:rPr>
          <w:rFonts w:ascii="Calibri" w:hAnsi="Calibri" w:cs="Calibri"/>
          <w:i/>
          <w:iCs/>
          <w:szCs w:val="24"/>
        </w:rPr>
        <w:t>Jurnal Publikasi Ilmu Manajemen</w:t>
      </w:r>
      <w:r w:rsidR="00474172" w:rsidRPr="00474172">
        <w:rPr>
          <w:rFonts w:ascii="Calibri" w:hAnsi="Calibri" w:cs="Calibri"/>
          <w:szCs w:val="24"/>
        </w:rPr>
        <w:t xml:space="preserve"> 3, no. 1 (2024): 68.</w:t>
      </w:r>
      <w:r>
        <w:fldChar w:fldCharType="end"/>
      </w:r>
    </w:p>
  </w:footnote>
  <w:footnote w:id="25">
    <w:p w14:paraId="3066E3C1" w14:textId="5ABB1B42" w:rsidR="00074E2B" w:rsidRDefault="00074E2B" w:rsidP="006730A8">
      <w:pPr>
        <w:pStyle w:val="FootnoteText"/>
        <w:ind w:firstLine="720"/>
        <w:jc w:val="both"/>
      </w:pPr>
      <w:r>
        <w:rPr>
          <w:rStyle w:val="FootnoteReference"/>
        </w:rPr>
        <w:footnoteRef/>
      </w:r>
      <w:r>
        <w:t xml:space="preserve"> </w:t>
      </w:r>
      <w:r>
        <w:fldChar w:fldCharType="begin"/>
      </w:r>
      <w:r>
        <w:instrText xml:space="preserve"> ADDIN ZOTERO_ITEM CSL_CITATION {"citationID":"gNeVydgK","properties":{"formattedCitation":"Alya S Nurdani dan Devy M Puspitasari, \\uc0\\u8220{}Pengaruh ekspor impor terhadap pertumbuhan ekonomi pada tahun 2009\\uc0\\u8211{}2019 di Indonesia,\\uc0\\u8221{} {\\i{}Fair Value: Jurnal Ilmiah Akuntansi dan Keuangan} 5, no. 8 (2023): 3453.","plainCitation":"Alya S Nurdani dan Devy M Puspitasari, “Pengaruh ekspor impor terhadap pertumbuhan ekonomi pada tahun 2009–2019 di Indonesia,” Fair Value: Jurnal Ilmiah Akuntansi dan Keuangan 5, no. 8 (2023): 3453.","noteIndex":23},"citationItems":[{"id":132,"uris":["http://zotero.org/users/local/7iJqBzql/items/8588EUXX"],"itemData":{"id":132,"type":"article-journal","container-title":"Fair Value: Jurnal Ilmiah Akuntansi dan Keuangan","ISSN":"2622-2205","issue":"8","journalAbbreviation":"Fair Value: Jurnal Ilmiah Akuntansi dan Keuangan","page":"3450-3455","title":"Pengaruh ekspor impor terhadap pertumbuhan ekonomi pada tahun 2009–2019 di Indonesia","volume":"5","author":[{"family":"Nurdani","given":"Alya S"},{"family":"Puspitasari","given":"Devy M"}],"issued":{"date-parts":[["2023"]]}},"locator":"3453"}],"schema":"https://github.com/citation-style-language/schema/raw/master/csl-citation.json"} </w:instrText>
      </w:r>
      <w:r>
        <w:fldChar w:fldCharType="separate"/>
      </w:r>
      <w:r w:rsidR="00474172" w:rsidRPr="00474172">
        <w:rPr>
          <w:rFonts w:ascii="Calibri" w:hAnsi="Calibri" w:cs="Calibri"/>
          <w:szCs w:val="24"/>
        </w:rPr>
        <w:t xml:space="preserve">Alya S Nurdani dan Devy M Puspitasari, “Pengaruh ekspor impor terhadap pertumbuhan ekonomi pada tahun 2009–2019 di Indonesia,” </w:t>
      </w:r>
      <w:r w:rsidR="00474172" w:rsidRPr="00474172">
        <w:rPr>
          <w:rFonts w:ascii="Calibri" w:hAnsi="Calibri" w:cs="Calibri"/>
          <w:i/>
          <w:iCs/>
          <w:szCs w:val="24"/>
        </w:rPr>
        <w:t>Fair Value: Jurnal Ilmiah Akuntansi dan Keuangan</w:t>
      </w:r>
      <w:r w:rsidR="00474172" w:rsidRPr="00474172">
        <w:rPr>
          <w:rFonts w:ascii="Calibri" w:hAnsi="Calibri" w:cs="Calibri"/>
          <w:szCs w:val="24"/>
        </w:rPr>
        <w:t xml:space="preserve"> 5, no. 8 (2023): 3453.</w:t>
      </w:r>
      <w:r>
        <w:fldChar w:fldCharType="end"/>
      </w:r>
    </w:p>
  </w:footnote>
  <w:footnote w:id="26">
    <w:p w14:paraId="3E5EF005" w14:textId="77777777" w:rsidR="00305010" w:rsidRDefault="00305010" w:rsidP="00604126">
      <w:pPr>
        <w:pStyle w:val="FootnoteText"/>
        <w:ind w:firstLine="720"/>
        <w:jc w:val="both"/>
      </w:pPr>
      <w:r>
        <w:rPr>
          <w:rStyle w:val="FootnoteReference"/>
        </w:rPr>
        <w:footnoteRef/>
      </w:r>
      <w:r>
        <w:t xml:space="preserve"> </w:t>
      </w:r>
      <w:r>
        <w:fldChar w:fldCharType="begin"/>
      </w:r>
      <w:r>
        <w:instrText xml:space="preserve"> ADDIN ZOTERO_ITEM CSL_CITATION {"citationID":"6iwfNmWS","properties":{"formattedCitation":"Muhammad Adnan, Yulindawati, dan Mifda Fernandi, \\uc0\\u8220{}Pengaruh Ekspor dan Impor terhadap Pertumbuhan Ekonomi di Provinsi Aceh,\\uc0\\u8221{} {\\i{}Jurnal Ilmiah Basis Ekonomi dan Bisnis} 1, no. 2 (16 Mei 2022): 15, https://doi.org/10.22373/jibes.v1i2.1771.","plainCitation":"Muhammad Adnan, Yulindawati, dan Mifda Fernandi, “Pengaruh Ekspor dan Impor terhadap Pertumbuhan Ekonomi di Provinsi Aceh,” Jurnal Ilmiah Basis Ekonomi dan Bisnis 1, no. 2 (16 Mei 2022): 15, https://doi.org/10.22373/jibes.v1i2.1771.","noteIndex":24},"citationItems":[{"id":133,"uris":["http://zotero.org/users/local/7iJqBzql/items/Q5IA89S5"],"itemData":{"id":133,"type":"article-journal","abstract":"Salah satu tolak ukur kemajuan suatu negara ditandai dengan meningkatnya pertumbuhan ekonomi, meningkatnya pertumbuhan ekonomi dihitung dari bertambahnya jumlah produksi barang atau jasa dalam perekonomian sehingga meningkatkan pendapatan perkapika penduduk di suatu negara. Pertumbuhan ekonomi dapat dicapai dengan spesialisasi dalam produksi barang dan jasa. Spesialisasi dapat terjadi jika ada pasar yang besar untuk menampung produksi, pasar ada jika suatu negara melakukan perdagangan internasional. Adapun pertumbuhan ekonomi Provinsi Aceh tahun 2020 sebesar -0,37% dengan total ekspor US$ 300.412.290 dan impor US$ 25.776.341, sedangkan pertumbuhan ekonomi tahun 2018 sebesar 4,14% dengan total ekspor US$ 250.735.059 dan impor US$ 29.690.002. Tujuan dari penelitian ini adalah untuk mengetahui pengaruh ekspor dan impor terhadap pertumbuhan ekonomi di Provinsi Aceh. Penelitian ini menggunakan pendekatan kuantitatif. Data yang digunakan adalah jumlah ekspor, impor dan pertumbuhan ekonomi Provinsi Aceh dari tahun 1990-2020. Metode analisis data menggunakan Vector Error Correction Model (VECM). Hasil uji VECM dalam jangka panjang bahwa ekspor berpengaruh positif dan signifikan terhadap pertumbuhan ekonomi, sedangkan impor berpengaruh negatif dan signifikan terhadap pertumbuhan ekonomi. Hasil uji VECM dalam jangka pendek bahwa ekspor berpengaruh negatif dan tidak signifikan terhadap pertumbuhan ekonomi, sedangkan impor berpengaruh negatif dan signifikan terhadap pertumbuhan ekonomi, untuk meningkatkan pertumbuhan ekonomi dapat dilakukan dengan meningkatkan ekspor barang jadi dan impor bahan baku untuk keperluan industri yang tidak ditemukan di wilayah tersebut.","container-title":"Jurnal Ilmiah Basis Ekonomi dan Bisnis","DOI":"10.22373/jibes.v1i2.1771","ISSN":"2828-9242, 2828-9242","issue":"2","journalAbbreviation":"JIBES","page":"1-17","source":"DOI.org (Crossref)","title":"Pengaruh Ekspor dan Impor terhadap Pertumbuhan Ekonomi di Provinsi Aceh","volume":"1","author":[{"literal":"Muhammad Adnan"},{"literal":"Yulindawati"},{"literal":"Mifda Fernandi"}],"issued":{"date-parts":[["2022",5,16]]}},"locator":"15"}],"schema":"https://github.com/citation-style-language/schema/raw/master/csl-citation.json"} </w:instrText>
      </w:r>
      <w:r>
        <w:fldChar w:fldCharType="separate"/>
      </w:r>
      <w:r w:rsidR="00474172" w:rsidRPr="00474172">
        <w:rPr>
          <w:rFonts w:ascii="Calibri" w:hAnsi="Calibri" w:cs="Calibri"/>
          <w:szCs w:val="24"/>
        </w:rPr>
        <w:t xml:space="preserve">Muhammad Adnan, Yulindawati, dan Mifda Fernandi, “Pengaruh Ekspor dan Impor terhadap Pertumbuhan Ekonomi di Provinsi Aceh,” </w:t>
      </w:r>
      <w:r w:rsidR="00474172" w:rsidRPr="00474172">
        <w:rPr>
          <w:rFonts w:ascii="Calibri" w:hAnsi="Calibri" w:cs="Calibri"/>
          <w:i/>
          <w:iCs/>
          <w:szCs w:val="24"/>
        </w:rPr>
        <w:t>Jurnal Ilmiah Basis Ekonomi dan Bisnis</w:t>
      </w:r>
      <w:r w:rsidR="00474172" w:rsidRPr="00474172">
        <w:rPr>
          <w:rFonts w:ascii="Calibri" w:hAnsi="Calibri" w:cs="Calibri"/>
          <w:szCs w:val="24"/>
        </w:rPr>
        <w:t xml:space="preserve"> 1, no. 2 (16 Mei 2022): 15, https://doi.org/10.22373/jibes.v1i2.1771.</w:t>
      </w:r>
      <w:r>
        <w:fldChar w:fldCharType="end"/>
      </w:r>
    </w:p>
  </w:footnote>
  <w:footnote w:id="27">
    <w:p w14:paraId="5A085805" w14:textId="7A77D81F" w:rsidR="00F32367" w:rsidRDefault="00F32367" w:rsidP="00604126">
      <w:pPr>
        <w:pStyle w:val="FootnoteText"/>
        <w:ind w:firstLine="720"/>
        <w:jc w:val="both"/>
      </w:pPr>
      <w:r>
        <w:rPr>
          <w:rStyle w:val="FootnoteReference"/>
        </w:rPr>
        <w:footnoteRef/>
      </w:r>
      <w:r>
        <w:t xml:space="preserve"> </w:t>
      </w:r>
      <w:r>
        <w:fldChar w:fldCharType="begin"/>
      </w:r>
      <w:r>
        <w:instrText xml:space="preserve"> ADDIN ZOTERO_ITEM CSL_CITATION {"citationID":"QCvgrYvV","properties":{"formattedCitation":"Hendra Kusuma, Fidanti Pramay Sheilla, dan Nazaruddin Malik, \\uc0\\u8220{}Analisis pengaruh ekspor dan impor terhadap pertumbuhan ekonomi (Studi perbandingan Indonesia dan Thailand),\\uc0\\u8221{} {\\i{}Jurnal Ekonomi Dan Pembangunan Optimum} 10, no. 2 (2020): 150.","plainCitation":"Hendra Kusuma, Fidanti Pramay Sheilla, dan Nazaruddin Malik, “Analisis pengaruh ekspor dan impor terhadap pertumbuhan ekonomi (Studi perbandingan Indonesia dan Thailand),” Jurnal Ekonomi Dan Pembangunan Optimum 10, no. 2 (2020): 150.","noteIndex":25},"citationItems":[{"id":135,"uris":["http://zotero.org/users/local/7iJqBzql/items/JTLCAYZS"],"itemData":{"id":135,"type":"article-journal","container-title":"Jurnal Ekonomi Dan Pembangunan Optimum","issue":"2","journalAbbreviation":"Jurnal Ekonomi Dan Pembangunan Optimum","note":"publisher: Universitas Ahmad Dahlan","page":"140-152","title":"Analisis pengaruh ekspor dan impor terhadap pertumbuhan ekonomi (Studi perbandingan Indonesia dan Thailand)","volume":"10","author":[{"family":"Kusuma","given":"Hendra"},{"family":"Sheilla","given":"Fidanti Pramay"},{"family":"Malik","given":"Nazaruddin"}],"issued":{"date-parts":[["2020"]]}},"locator":"150"}],"schema":"https://github.com/citation-style-language/schema/raw/master/csl-citation.json"} </w:instrText>
      </w:r>
      <w:r>
        <w:fldChar w:fldCharType="separate"/>
      </w:r>
      <w:r w:rsidR="00474172" w:rsidRPr="00474172">
        <w:rPr>
          <w:rFonts w:ascii="Calibri" w:hAnsi="Calibri" w:cs="Calibri"/>
          <w:szCs w:val="24"/>
        </w:rPr>
        <w:t xml:space="preserve">Hendra Kusuma, Fidanti Pramay Sheilla, dan Nazaruddin Malik, “Analisis pengaruh ekspor dan impor terhadap pertumbuhan ekonomi (Studi perbandingan Indonesia dan Thailand),” </w:t>
      </w:r>
      <w:r w:rsidR="00474172" w:rsidRPr="00474172">
        <w:rPr>
          <w:rFonts w:ascii="Calibri" w:hAnsi="Calibri" w:cs="Calibri"/>
          <w:i/>
          <w:iCs/>
          <w:szCs w:val="24"/>
        </w:rPr>
        <w:t>Jurnal Ekonomi Dan Pembangunan Optimum</w:t>
      </w:r>
      <w:r w:rsidR="00474172" w:rsidRPr="00474172">
        <w:rPr>
          <w:rFonts w:ascii="Calibri" w:hAnsi="Calibri" w:cs="Calibri"/>
          <w:szCs w:val="24"/>
        </w:rPr>
        <w:t xml:space="preserve"> 10, no. 2 (2020): 150.</w:t>
      </w:r>
      <w:r>
        <w:fldChar w:fldCharType="end"/>
      </w:r>
    </w:p>
  </w:footnote>
  <w:footnote w:id="28">
    <w:p w14:paraId="456E32D7" w14:textId="32F627FC" w:rsidR="00F50BB0" w:rsidRDefault="00F50BB0" w:rsidP="00604126">
      <w:pPr>
        <w:pStyle w:val="FootnoteText"/>
        <w:ind w:firstLine="720"/>
        <w:jc w:val="both"/>
      </w:pPr>
      <w:r>
        <w:rPr>
          <w:rStyle w:val="FootnoteReference"/>
        </w:rPr>
        <w:footnoteRef/>
      </w:r>
      <w:r>
        <w:t xml:space="preserve"> </w:t>
      </w:r>
      <w:r>
        <w:fldChar w:fldCharType="begin"/>
      </w:r>
      <w:r w:rsidR="004815EB">
        <w:instrText xml:space="preserve"> ADDIN ZOTERO_ITEM CSL_CITATION {"citationID":"YKQih7Ns","properties":{"formattedCitation":"Hanifah, \\uc0\\u8220{}Pengaruh Ekspor Dan Impor Terhadap Pertumbuhan Ekonomi Di Indonesia,\\uc0\\u8221{} 124.","plainCitation":"Hanifah, “Pengaruh Ekspor Dan Impor Terhadap Pertumbuhan Ekonomi Di Indonesia,” 124.","noteIndex":28},"citationItems":[{"id":122,"uris":["http://zotero.org/users/local/7iJqBzql/items/EDHA4GWL"],"itemData":{"id":122,"type":"article-journal","container-title":"Transekonomika: Akuntansi, Bisnis Dan Keuangan","ISSN":"2809-6851","issue":"6","journalAbbreviation":"Transekonomika: Akuntansi, Bisnis Dan Keuangan","page":"107-126","title":"Pengaruh Ekspor Dan Impor Terhadap Pertumbuhan Ekonomi Di Indonesia","volume":"2","author":[{"family":"Hanifah","given":"Ulfa"}],"issued":{"date-parts":[["2022"]]}},"locator":"124"}],"schema":"https://github.com/citation-style-language/schema/raw/master/csl-citation.json"} </w:instrText>
      </w:r>
      <w:r>
        <w:fldChar w:fldCharType="separate"/>
      </w:r>
      <w:r w:rsidR="00474172" w:rsidRPr="00474172">
        <w:rPr>
          <w:rFonts w:ascii="Calibri" w:hAnsi="Calibri" w:cs="Calibri"/>
          <w:szCs w:val="24"/>
        </w:rPr>
        <w:t>Hanifah, “Pengaruh Ekspor Dan Impor Terhadap Pertumbuhan Ekonomi Di Indonesia,” 124.</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76266"/>
    <w:multiLevelType w:val="hybridMultilevel"/>
    <w:tmpl w:val="8264DD7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CF5091D"/>
    <w:multiLevelType w:val="hybridMultilevel"/>
    <w:tmpl w:val="E1925FD4"/>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D5864C8"/>
    <w:multiLevelType w:val="hybridMultilevel"/>
    <w:tmpl w:val="E1925FD4"/>
    <w:lvl w:ilvl="0" w:tplc="0409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42515A0C"/>
    <w:multiLevelType w:val="hybridMultilevel"/>
    <w:tmpl w:val="CCDCC24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59A7F0E"/>
    <w:multiLevelType w:val="hybridMultilevel"/>
    <w:tmpl w:val="CCDCC24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7EC23AD7"/>
    <w:multiLevelType w:val="hybridMultilevel"/>
    <w:tmpl w:val="C48A6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044658">
    <w:abstractNumId w:val="5"/>
  </w:num>
  <w:num w:numId="2" w16cid:durableId="72823891">
    <w:abstractNumId w:val="2"/>
  </w:num>
  <w:num w:numId="3" w16cid:durableId="1497647231">
    <w:abstractNumId w:val="3"/>
  </w:num>
  <w:num w:numId="4" w16cid:durableId="1614702723">
    <w:abstractNumId w:val="1"/>
  </w:num>
  <w:num w:numId="5" w16cid:durableId="650988837">
    <w:abstractNumId w:val="0"/>
  </w:num>
  <w:num w:numId="6" w16cid:durableId="3316906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3FE"/>
    <w:rsid w:val="00011469"/>
    <w:rsid w:val="00022284"/>
    <w:rsid w:val="000270D8"/>
    <w:rsid w:val="00043F05"/>
    <w:rsid w:val="000747C4"/>
    <w:rsid w:val="00074E2B"/>
    <w:rsid w:val="000A0672"/>
    <w:rsid w:val="000A2F37"/>
    <w:rsid w:val="000C3B7A"/>
    <w:rsid w:val="000D2A0E"/>
    <w:rsid w:val="000D3DE7"/>
    <w:rsid w:val="000F4D87"/>
    <w:rsid w:val="00143A02"/>
    <w:rsid w:val="0015000A"/>
    <w:rsid w:val="00155C3C"/>
    <w:rsid w:val="001621F8"/>
    <w:rsid w:val="00194FCB"/>
    <w:rsid w:val="001A68F5"/>
    <w:rsid w:val="001B126B"/>
    <w:rsid w:val="001D4CB2"/>
    <w:rsid w:val="001D64A7"/>
    <w:rsid w:val="001E095D"/>
    <w:rsid w:val="002346AF"/>
    <w:rsid w:val="0024144D"/>
    <w:rsid w:val="00245617"/>
    <w:rsid w:val="00284AB0"/>
    <w:rsid w:val="002B2978"/>
    <w:rsid w:val="002F1FC6"/>
    <w:rsid w:val="002F37F5"/>
    <w:rsid w:val="002F6FC8"/>
    <w:rsid w:val="00305010"/>
    <w:rsid w:val="00331036"/>
    <w:rsid w:val="00364F8A"/>
    <w:rsid w:val="00397243"/>
    <w:rsid w:val="003A29D7"/>
    <w:rsid w:val="003C59B4"/>
    <w:rsid w:val="003E5A5D"/>
    <w:rsid w:val="004054CD"/>
    <w:rsid w:val="00411A3E"/>
    <w:rsid w:val="00474039"/>
    <w:rsid w:val="00474172"/>
    <w:rsid w:val="004815EB"/>
    <w:rsid w:val="00485932"/>
    <w:rsid w:val="004933D2"/>
    <w:rsid w:val="00495DED"/>
    <w:rsid w:val="00496F67"/>
    <w:rsid w:val="004A75F3"/>
    <w:rsid w:val="004F67F2"/>
    <w:rsid w:val="005045AD"/>
    <w:rsid w:val="005056AF"/>
    <w:rsid w:val="005313B0"/>
    <w:rsid w:val="005475FA"/>
    <w:rsid w:val="00575CE0"/>
    <w:rsid w:val="00582385"/>
    <w:rsid w:val="0058535C"/>
    <w:rsid w:val="00585DDB"/>
    <w:rsid w:val="00593A03"/>
    <w:rsid w:val="0059414C"/>
    <w:rsid w:val="005B7628"/>
    <w:rsid w:val="00604126"/>
    <w:rsid w:val="00610755"/>
    <w:rsid w:val="006232F6"/>
    <w:rsid w:val="006239BE"/>
    <w:rsid w:val="00644AA8"/>
    <w:rsid w:val="006645CF"/>
    <w:rsid w:val="006730A8"/>
    <w:rsid w:val="00687FC2"/>
    <w:rsid w:val="006D38F9"/>
    <w:rsid w:val="006E7EC1"/>
    <w:rsid w:val="00700078"/>
    <w:rsid w:val="007234E4"/>
    <w:rsid w:val="0073529C"/>
    <w:rsid w:val="00805E61"/>
    <w:rsid w:val="00824105"/>
    <w:rsid w:val="00845DBF"/>
    <w:rsid w:val="00852C62"/>
    <w:rsid w:val="0085360F"/>
    <w:rsid w:val="00861B02"/>
    <w:rsid w:val="00862DD4"/>
    <w:rsid w:val="00870E82"/>
    <w:rsid w:val="00890A8D"/>
    <w:rsid w:val="008A3354"/>
    <w:rsid w:val="008C1881"/>
    <w:rsid w:val="008C7A13"/>
    <w:rsid w:val="008D2B23"/>
    <w:rsid w:val="008E2092"/>
    <w:rsid w:val="008F0EFC"/>
    <w:rsid w:val="00981DBF"/>
    <w:rsid w:val="00987F52"/>
    <w:rsid w:val="009A2932"/>
    <w:rsid w:val="009C0605"/>
    <w:rsid w:val="009E6899"/>
    <w:rsid w:val="009F0AE5"/>
    <w:rsid w:val="009F4A51"/>
    <w:rsid w:val="00A007BD"/>
    <w:rsid w:val="00A42DC0"/>
    <w:rsid w:val="00A612C2"/>
    <w:rsid w:val="00A70AC1"/>
    <w:rsid w:val="00A813FE"/>
    <w:rsid w:val="00A82F8E"/>
    <w:rsid w:val="00A844F5"/>
    <w:rsid w:val="00A84A34"/>
    <w:rsid w:val="00AB6591"/>
    <w:rsid w:val="00AB6684"/>
    <w:rsid w:val="00AC5E7D"/>
    <w:rsid w:val="00AD3E17"/>
    <w:rsid w:val="00AD4E14"/>
    <w:rsid w:val="00AF3B41"/>
    <w:rsid w:val="00B030D4"/>
    <w:rsid w:val="00B039F5"/>
    <w:rsid w:val="00B1454B"/>
    <w:rsid w:val="00B46C81"/>
    <w:rsid w:val="00BA6E26"/>
    <w:rsid w:val="00BB01FB"/>
    <w:rsid w:val="00BB53C7"/>
    <w:rsid w:val="00BC35F0"/>
    <w:rsid w:val="00BD4F39"/>
    <w:rsid w:val="00BE1C4C"/>
    <w:rsid w:val="00BE70CC"/>
    <w:rsid w:val="00C172D2"/>
    <w:rsid w:val="00C31D84"/>
    <w:rsid w:val="00C61A38"/>
    <w:rsid w:val="00C62CB1"/>
    <w:rsid w:val="00C76F19"/>
    <w:rsid w:val="00C92F0C"/>
    <w:rsid w:val="00CC1E96"/>
    <w:rsid w:val="00CE0B87"/>
    <w:rsid w:val="00CF2E8E"/>
    <w:rsid w:val="00D135B5"/>
    <w:rsid w:val="00D24C50"/>
    <w:rsid w:val="00D31FBC"/>
    <w:rsid w:val="00D5272F"/>
    <w:rsid w:val="00D91881"/>
    <w:rsid w:val="00DA40E3"/>
    <w:rsid w:val="00DB026A"/>
    <w:rsid w:val="00DB50B9"/>
    <w:rsid w:val="00E45235"/>
    <w:rsid w:val="00E54CD9"/>
    <w:rsid w:val="00E648AB"/>
    <w:rsid w:val="00E7100E"/>
    <w:rsid w:val="00E74192"/>
    <w:rsid w:val="00EA5305"/>
    <w:rsid w:val="00EB2296"/>
    <w:rsid w:val="00EF54C0"/>
    <w:rsid w:val="00F013B3"/>
    <w:rsid w:val="00F32367"/>
    <w:rsid w:val="00F44C42"/>
    <w:rsid w:val="00F50BB0"/>
    <w:rsid w:val="00F63A36"/>
    <w:rsid w:val="00F86947"/>
    <w:rsid w:val="00F95F51"/>
    <w:rsid w:val="00FB112A"/>
    <w:rsid w:val="00FF0249"/>
    <w:rsid w:val="00FF5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91EF4"/>
  <w15:docId w15:val="{B4677126-BD06-42B0-8365-1AB1F14A1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3FE"/>
    <w:rPr>
      <w:rFonts w:ascii="Tahoma" w:hAnsi="Tahoma" w:cs="Tahoma"/>
      <w:noProof/>
      <w:sz w:val="16"/>
      <w:szCs w:val="16"/>
      <w:lang w:val="id-ID"/>
    </w:rPr>
  </w:style>
  <w:style w:type="paragraph" w:styleId="Header">
    <w:name w:val="header"/>
    <w:basedOn w:val="Normal"/>
    <w:link w:val="HeaderChar"/>
    <w:uiPriority w:val="99"/>
    <w:unhideWhenUsed/>
    <w:rsid w:val="00A84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A34"/>
    <w:rPr>
      <w:noProof/>
      <w:lang w:val="id-ID"/>
    </w:rPr>
  </w:style>
  <w:style w:type="paragraph" w:styleId="Footer">
    <w:name w:val="footer"/>
    <w:basedOn w:val="Normal"/>
    <w:link w:val="FooterChar"/>
    <w:uiPriority w:val="99"/>
    <w:unhideWhenUsed/>
    <w:rsid w:val="00A84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A34"/>
    <w:rPr>
      <w:noProof/>
      <w:lang w:val="id-ID"/>
    </w:rPr>
  </w:style>
  <w:style w:type="character" w:styleId="Hyperlink">
    <w:name w:val="Hyperlink"/>
    <w:basedOn w:val="DefaultParagraphFont"/>
    <w:uiPriority w:val="99"/>
    <w:unhideWhenUsed/>
    <w:rsid w:val="00F44C42"/>
    <w:rPr>
      <w:color w:val="0000FF" w:themeColor="hyperlink"/>
      <w:u w:val="single"/>
    </w:rPr>
  </w:style>
  <w:style w:type="paragraph" w:styleId="BodyText">
    <w:name w:val="Body Text"/>
    <w:basedOn w:val="Normal"/>
    <w:link w:val="BodyTextChar"/>
    <w:rsid w:val="00E45235"/>
    <w:pPr>
      <w:spacing w:after="0" w:line="360" w:lineRule="auto"/>
      <w:ind w:firstLine="289"/>
      <w:jc w:val="both"/>
    </w:pPr>
    <w:rPr>
      <w:rFonts w:ascii="Times New Roman" w:eastAsia="SimSun" w:hAnsi="Times New Roman" w:cs="Times New Roman"/>
      <w:noProof w:val="0"/>
      <w:spacing w:val="-1"/>
      <w:sz w:val="20"/>
      <w:szCs w:val="20"/>
      <w:lang w:val="en-US"/>
    </w:rPr>
  </w:style>
  <w:style w:type="character" w:customStyle="1" w:styleId="BodyTextChar">
    <w:name w:val="Body Text Char"/>
    <w:basedOn w:val="DefaultParagraphFont"/>
    <w:link w:val="BodyText"/>
    <w:rsid w:val="00E45235"/>
    <w:rPr>
      <w:rFonts w:ascii="Times New Roman" w:eastAsia="SimSun" w:hAnsi="Times New Roman" w:cs="Times New Roman"/>
      <w:spacing w:val="-1"/>
      <w:sz w:val="20"/>
      <w:szCs w:val="20"/>
    </w:rPr>
  </w:style>
  <w:style w:type="character" w:styleId="Strong">
    <w:name w:val="Strong"/>
    <w:basedOn w:val="DefaultParagraphFont"/>
    <w:uiPriority w:val="22"/>
    <w:qFormat/>
    <w:rsid w:val="00E45235"/>
    <w:rPr>
      <w:b/>
      <w:bCs/>
    </w:rPr>
  </w:style>
  <w:style w:type="character" w:styleId="UnresolvedMention">
    <w:name w:val="Unresolved Mention"/>
    <w:basedOn w:val="DefaultParagraphFont"/>
    <w:uiPriority w:val="99"/>
    <w:semiHidden/>
    <w:unhideWhenUsed/>
    <w:rsid w:val="00D24C50"/>
    <w:rPr>
      <w:color w:val="605E5C"/>
      <w:shd w:val="clear" w:color="auto" w:fill="E1DFDD"/>
    </w:rPr>
  </w:style>
  <w:style w:type="paragraph" w:styleId="FootnoteText">
    <w:name w:val="footnote text"/>
    <w:basedOn w:val="Normal"/>
    <w:link w:val="FootnoteTextChar"/>
    <w:uiPriority w:val="99"/>
    <w:unhideWhenUsed/>
    <w:rsid w:val="009A2932"/>
    <w:pPr>
      <w:spacing w:after="0" w:line="240" w:lineRule="auto"/>
    </w:pPr>
    <w:rPr>
      <w:sz w:val="20"/>
      <w:szCs w:val="20"/>
    </w:rPr>
  </w:style>
  <w:style w:type="character" w:customStyle="1" w:styleId="FootnoteTextChar">
    <w:name w:val="Footnote Text Char"/>
    <w:basedOn w:val="DefaultParagraphFont"/>
    <w:link w:val="FootnoteText"/>
    <w:uiPriority w:val="99"/>
    <w:rsid w:val="009A2932"/>
    <w:rPr>
      <w:noProof/>
      <w:sz w:val="20"/>
      <w:szCs w:val="20"/>
      <w:lang w:val="id-ID"/>
    </w:rPr>
  </w:style>
  <w:style w:type="character" w:styleId="FootnoteReference">
    <w:name w:val="footnote reference"/>
    <w:basedOn w:val="DefaultParagraphFont"/>
    <w:uiPriority w:val="99"/>
    <w:unhideWhenUsed/>
    <w:rsid w:val="009A2932"/>
    <w:rPr>
      <w:vertAlign w:val="superscript"/>
    </w:rPr>
  </w:style>
  <w:style w:type="paragraph" w:styleId="ListParagraph">
    <w:name w:val="List Paragraph"/>
    <w:basedOn w:val="Normal"/>
    <w:uiPriority w:val="34"/>
    <w:qFormat/>
    <w:rsid w:val="00245617"/>
    <w:pPr>
      <w:ind w:left="720"/>
      <w:contextualSpacing/>
    </w:pPr>
  </w:style>
  <w:style w:type="paragraph" w:styleId="Bibliography">
    <w:name w:val="Bibliography"/>
    <w:basedOn w:val="Normal"/>
    <w:next w:val="Normal"/>
    <w:uiPriority w:val="37"/>
    <w:unhideWhenUsed/>
    <w:rsid w:val="00A70AC1"/>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004/jptam.v8i1.14099" TargetMode="External"/><Relationship Id="rId13" Type="http://schemas.openxmlformats.org/officeDocument/2006/relationships/hyperlink" Target="https://doi.org/10.55606/jupumi.v2i3.215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erlypricilia015@gmail.com" TargetMode="External"/><Relationship Id="rId12" Type="http://schemas.openxmlformats.org/officeDocument/2006/relationships/hyperlink" Target="https://doi.org/10.58578/anwarul.v4i2.283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59031/jkpim.v2i1.34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0631/sdgs.v2i2.1454" TargetMode="External"/><Relationship Id="rId5" Type="http://schemas.openxmlformats.org/officeDocument/2006/relationships/footnotes" Target="footnotes.xml"/><Relationship Id="rId15" Type="http://schemas.openxmlformats.org/officeDocument/2006/relationships/hyperlink" Target="https://doi.org/10.59031/jkpim.v2i1.274" TargetMode="External"/><Relationship Id="rId10" Type="http://schemas.openxmlformats.org/officeDocument/2006/relationships/hyperlink" Target="https://doi.org/10.30631/sdgs.v1i1.184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cholar.google.com/citations?view_op=view_citation&amp;hl=id&amp;user=cgrY5j4AAAAJ&amp;sortby=pubdate&amp;citation_for_view=cgrY5j4AAAAJ:zYLM7Y9cAGgC" TargetMode="External"/><Relationship Id="rId14" Type="http://schemas.openxmlformats.org/officeDocument/2006/relationships/hyperlink" Target="https://doi.org/10.55606/jsr.v1i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710</TotalTime>
  <Pages>15</Pages>
  <Words>4610</Words>
  <Characters>26277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 Hardi Yuda</cp:lastModifiedBy>
  <cp:revision>87</cp:revision>
  <dcterms:created xsi:type="dcterms:W3CDTF">2024-05-25T07:25:00Z</dcterms:created>
  <dcterms:modified xsi:type="dcterms:W3CDTF">2024-07-03T13:30:00Z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id="lv7QcOrZ"/&gt;&lt;style id="http://www.zotero.org/styles/chicago-fullnote-bibliography" locale="id-ID" hasBibliography="1" bibliographyStyleHasBeenSet="1"/&gt;&lt;prefs&gt;&lt;pref name="fieldType" value="Field"/&gt;</vt:lpwstr>
  </property>
  <property fmtid="{D5CDD505-2E9C-101B-9397-08002B2CF9AE}" pid="3" name="ZOTERO_PREF_2">
    <vt:lpwstr>&lt;pref name="noteType" value="1"/&gt;&lt;/prefs&gt;&lt;/data&gt;</vt:lpwstr>
  </property>
</Properties>
</file>